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39" w:rsidRPr="004042EE" w:rsidRDefault="009537B8" w:rsidP="004B4EB0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  <w:sectPr w:rsidR="00C27F39" w:rsidRPr="004042EE" w:rsidSect="00F44DAE">
          <w:footerReference w:type="default" r:id="rId8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243BE" w:rsidRPr="004042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E4775" w:rsidRPr="004042EE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4042EE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4042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0A7FC4" w:rsidRDefault="000A7FC4" w:rsidP="006E7974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80010</wp:posOffset>
            </wp:positionV>
            <wp:extent cx="1466850" cy="990600"/>
            <wp:effectExtent l="19050" t="0" r="0" b="0"/>
            <wp:wrapNone/>
            <wp:docPr id="53" name="Рисунок 6" descr="festival jan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 jana (1).jpg"/>
                    <pic:cNvPicPr/>
                  </pic:nvPicPr>
                  <pic:blipFill>
                    <a:blip r:embed="rId9" cstate="print">
                      <a:lum/>
                    </a:blip>
                    <a:srcRect l="70030" t="80626" r="5248" b="728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775"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  <w:r w:rsidR="006E79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7FC4" w:rsidRDefault="004C0F96" w:rsidP="006E7974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145415</wp:posOffset>
            </wp:positionV>
            <wp:extent cx="1476375" cy="1504950"/>
            <wp:effectExtent l="0" t="0" r="9525" b="0"/>
            <wp:wrapNone/>
            <wp:docPr id="54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6346" t="23703" r="19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FC4" w:rsidRPr="000A7FC4">
        <w:rPr>
          <w:rFonts w:ascii="Times New Roman" w:eastAsia="Times New Roman" w:hAnsi="Times New Roman"/>
          <w:lang w:eastAsia="ru-RU"/>
        </w:rPr>
        <w:t>Директор фестиваля «</w:t>
      </w:r>
      <w:r w:rsidR="000A7FC4" w:rsidRPr="000A7FC4">
        <w:rPr>
          <w:rFonts w:ascii="Times New Roman" w:eastAsia="Times New Roman" w:hAnsi="Times New Roman"/>
          <w:lang w:val="cs-CZ" w:eastAsia="ru-RU"/>
        </w:rPr>
        <w:t>GOLD EUROPE</w:t>
      </w:r>
      <w:r w:rsidR="000A7FC4" w:rsidRPr="000A7FC4">
        <w:rPr>
          <w:rFonts w:ascii="Times New Roman" w:eastAsia="Times New Roman" w:hAnsi="Times New Roman"/>
          <w:lang w:eastAsia="ru-RU"/>
        </w:rPr>
        <w:t>»,</w:t>
      </w:r>
    </w:p>
    <w:p w:rsidR="000A7FC4" w:rsidRDefault="000A7FC4" w:rsidP="006E7974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hAnsi="Times New Roman"/>
          <w:b/>
        </w:rPr>
      </w:pPr>
      <w:r w:rsidRPr="00B842AF">
        <w:rPr>
          <w:rFonts w:ascii="Times New Roman" w:hAnsi="Times New Roman"/>
          <w:b/>
          <w:lang w:val="uk-UA"/>
        </w:rPr>
        <w:t>«</w:t>
      </w:r>
      <w:r w:rsidRPr="00B842AF">
        <w:rPr>
          <w:rFonts w:ascii="Times New Roman" w:hAnsi="Times New Roman"/>
          <w:b/>
          <w:lang w:val="cs-CZ"/>
        </w:rPr>
        <w:t>I</w:t>
      </w:r>
      <w:r w:rsidRPr="00B842AF">
        <w:rPr>
          <w:rFonts w:ascii="Times New Roman" w:hAnsi="Times New Roman"/>
          <w:b/>
        </w:rPr>
        <w:t xml:space="preserve"> и J </w:t>
      </w:r>
      <w:r w:rsidRPr="00B842AF">
        <w:rPr>
          <w:rFonts w:ascii="Times New Roman" w:hAnsi="Times New Roman"/>
          <w:b/>
          <w:lang w:val="cs-CZ"/>
        </w:rPr>
        <w:t>Company</w:t>
      </w:r>
      <w:r w:rsidRPr="00B842AF">
        <w:rPr>
          <w:rFonts w:ascii="Times New Roman" w:hAnsi="Times New Roman"/>
          <w:b/>
          <w:lang w:val="uk-UA"/>
        </w:rPr>
        <w:t>»</w:t>
      </w:r>
      <w:r w:rsidRPr="00B842AF">
        <w:rPr>
          <w:rFonts w:ascii="Times New Roman" w:hAnsi="Times New Roman"/>
          <w:b/>
        </w:rPr>
        <w:t xml:space="preserve">  Яна </w:t>
      </w:r>
      <w:proofErr w:type="spellStart"/>
      <w:r w:rsidRPr="00B842AF">
        <w:rPr>
          <w:rFonts w:ascii="Times New Roman" w:hAnsi="Times New Roman"/>
          <w:b/>
        </w:rPr>
        <w:t>Кокошила</w:t>
      </w:r>
      <w:proofErr w:type="spellEnd"/>
    </w:p>
    <w:p w:rsidR="000A7FC4" w:rsidRPr="000A7FC4" w:rsidRDefault="000A7FC4" w:rsidP="006E7974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lang w:eastAsia="ru-RU"/>
        </w:rPr>
      </w:pPr>
      <w:r w:rsidRPr="00B842AF">
        <w:rPr>
          <w:rFonts w:ascii="Times New Roman" w:hAnsi="Times New Roman"/>
          <w:b/>
        </w:rPr>
        <w:t xml:space="preserve">                                           </w:t>
      </w:r>
      <w:r>
        <w:rPr>
          <w:rFonts w:ascii="Times New Roman" w:hAnsi="Times New Roman"/>
          <w:b/>
        </w:rPr>
        <w:t xml:space="preserve">              </w:t>
      </w:r>
    </w:p>
    <w:p w:rsidR="006E7974" w:rsidRDefault="006E7974" w:rsidP="006E7974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</w:t>
      </w:r>
      <w:r w:rsidRPr="006E7974">
        <w:rPr>
          <w:rFonts w:ascii="Times New Roman" w:eastAsia="Times New Roman" w:hAnsi="Times New Roman"/>
          <w:b/>
          <w:lang w:eastAsia="ru-RU"/>
        </w:rPr>
        <w:t xml:space="preserve">редседатель правления </w:t>
      </w:r>
      <w:r w:rsidRPr="00361A91">
        <w:rPr>
          <w:rFonts w:ascii="Times New Roman" w:eastAsia="Batang" w:hAnsi="Times New Roman"/>
          <w:b/>
          <w:bCs/>
          <w:lang w:eastAsia="ru-RU"/>
        </w:rPr>
        <w:t>О</w:t>
      </w:r>
      <w:r>
        <w:rPr>
          <w:rFonts w:ascii="Times New Roman" w:eastAsia="Batang" w:hAnsi="Times New Roman"/>
          <w:b/>
          <w:bCs/>
          <w:lang w:eastAsia="ru-RU"/>
        </w:rPr>
        <w:t xml:space="preserve">бщественной </w:t>
      </w:r>
      <w:r w:rsidRPr="00361A91">
        <w:rPr>
          <w:rFonts w:ascii="Times New Roman" w:eastAsia="Batang" w:hAnsi="Times New Roman"/>
          <w:b/>
          <w:bCs/>
          <w:lang w:eastAsia="ru-RU"/>
        </w:rPr>
        <w:t>О</w:t>
      </w:r>
      <w:r>
        <w:rPr>
          <w:rFonts w:ascii="Times New Roman" w:eastAsia="Batang" w:hAnsi="Times New Roman"/>
          <w:b/>
          <w:bCs/>
          <w:lang w:eastAsia="ru-RU"/>
        </w:rPr>
        <w:t>рганизации</w:t>
      </w:r>
      <w:r w:rsidRPr="00361A91">
        <w:rPr>
          <w:rFonts w:ascii="Times New Roman" w:eastAsia="Batang" w:hAnsi="Times New Roman"/>
          <w:b/>
          <w:bCs/>
          <w:lang w:eastAsia="ru-RU"/>
        </w:rPr>
        <w:t xml:space="preserve"> </w:t>
      </w:r>
      <w:r>
        <w:rPr>
          <w:rFonts w:ascii="Times New Roman" w:eastAsia="Batang" w:hAnsi="Times New Roman"/>
          <w:b/>
          <w:bCs/>
          <w:lang w:eastAsia="ru-RU"/>
        </w:rPr>
        <w:t>«ЗВЕЗДНЫЙ ПУТЬ»</w:t>
      </w:r>
    </w:p>
    <w:p w:rsidR="006E7974" w:rsidRDefault="006E7974" w:rsidP="006E7974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t>Мухина Е.Н.</w:t>
      </w:r>
      <w:r>
        <w:rPr>
          <w:rFonts w:ascii="Times New Roman" w:eastAsia="Batang" w:hAnsi="Times New Roman"/>
          <w:lang w:eastAsia="ru-RU"/>
        </w:rPr>
        <w:t xml:space="preserve"> </w:t>
      </w:r>
    </w:p>
    <w:p w:rsidR="000A7FC4" w:rsidRDefault="000A7FC4" w:rsidP="006E7974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Batang" w:hAnsi="Times New Roman"/>
          <w:lang w:eastAsia="ru-RU"/>
        </w:rPr>
      </w:pPr>
    </w:p>
    <w:p w:rsidR="000A7FC4" w:rsidRDefault="000A7FC4" w:rsidP="006E7974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Batang" w:hAnsi="Times New Roman"/>
          <w:lang w:eastAsia="ru-RU"/>
        </w:rPr>
      </w:pPr>
    </w:p>
    <w:p w:rsidR="00C27F39" w:rsidRDefault="00C27F39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lastRenderedPageBreak/>
        <w:t>ПОЛОЖЕНИЕ</w:t>
      </w:r>
    </w:p>
    <w:p w:rsidR="000A7FC4" w:rsidRPr="00A60316" w:rsidRDefault="000A7FC4" w:rsidP="000A7FC4">
      <w:pPr>
        <w:pStyle w:val="normal"/>
        <w:widowControl w:val="0"/>
        <w:spacing w:after="100"/>
        <w:contextualSpacing w:val="0"/>
        <w:jc w:val="center"/>
        <w:rPr>
          <w:rFonts w:ascii="Times" w:eastAsia="Times" w:hAnsi="Times" w:cs="Times"/>
          <w:b/>
          <w:sz w:val="40"/>
          <w:szCs w:val="40"/>
        </w:rPr>
      </w:pPr>
      <w:r w:rsidRPr="00A60316">
        <w:rPr>
          <w:rFonts w:ascii="Times" w:eastAsia="Times" w:hAnsi="Times" w:cs="Times"/>
          <w:b/>
          <w:sz w:val="40"/>
          <w:szCs w:val="40"/>
        </w:rPr>
        <w:t>Международного конкурса</w:t>
      </w:r>
      <w:proofErr w:type="gramStart"/>
      <w:r w:rsidRPr="00A60316">
        <w:rPr>
          <w:rFonts w:ascii="Times" w:eastAsia="Times" w:hAnsi="Times" w:cs="Times"/>
          <w:b/>
          <w:sz w:val="40"/>
          <w:szCs w:val="40"/>
        </w:rPr>
        <w:t>“</w:t>
      </w:r>
      <w:proofErr w:type="spellStart"/>
      <w:r w:rsidRPr="00A60316">
        <w:rPr>
          <w:rFonts w:asciiTheme="minorHAnsi" w:eastAsia="Times" w:hAnsiTheme="minorHAnsi" w:cs="Times"/>
          <w:b/>
          <w:sz w:val="40"/>
          <w:szCs w:val="40"/>
          <w:lang w:val="uk-UA"/>
        </w:rPr>
        <w:t>С</w:t>
      </w:r>
      <w:proofErr w:type="gramEnd"/>
      <w:r w:rsidRPr="00A60316">
        <w:rPr>
          <w:rFonts w:asciiTheme="minorHAnsi" w:eastAsia="Times" w:hAnsiTheme="minorHAnsi" w:cs="Times"/>
          <w:b/>
          <w:sz w:val="40"/>
          <w:szCs w:val="40"/>
          <w:lang w:val="uk-UA"/>
        </w:rPr>
        <w:t>озвездие</w:t>
      </w:r>
      <w:proofErr w:type="spellEnd"/>
      <w:r w:rsidRPr="00A60316">
        <w:rPr>
          <w:rFonts w:asciiTheme="minorHAnsi" w:eastAsia="Times" w:hAnsiTheme="minorHAnsi" w:cs="Times"/>
          <w:b/>
          <w:sz w:val="40"/>
          <w:szCs w:val="40"/>
          <w:lang w:val="uk-UA"/>
        </w:rPr>
        <w:t xml:space="preserve"> - </w:t>
      </w:r>
      <w:proofErr w:type="spellStart"/>
      <w:r w:rsidRPr="00A60316">
        <w:rPr>
          <w:rFonts w:asciiTheme="minorHAnsi" w:eastAsia="Times" w:hAnsiTheme="minorHAnsi" w:cs="Times"/>
          <w:b/>
          <w:sz w:val="40"/>
          <w:szCs w:val="40"/>
          <w:lang w:val="uk-UA"/>
        </w:rPr>
        <w:t>Gold</w:t>
      </w:r>
      <w:proofErr w:type="spellEnd"/>
      <w:r w:rsidRPr="00A60316">
        <w:rPr>
          <w:rFonts w:asciiTheme="minorHAnsi" w:eastAsia="Times" w:hAnsiTheme="minorHAnsi" w:cs="Times"/>
          <w:b/>
          <w:sz w:val="40"/>
          <w:szCs w:val="40"/>
          <w:lang w:val="uk-UA"/>
        </w:rPr>
        <w:t xml:space="preserve"> </w:t>
      </w:r>
      <w:proofErr w:type="spellStart"/>
      <w:r w:rsidRPr="00A60316">
        <w:rPr>
          <w:rFonts w:asciiTheme="minorHAnsi" w:eastAsia="Times" w:hAnsiTheme="minorHAnsi" w:cs="Times"/>
          <w:b/>
          <w:sz w:val="40"/>
          <w:szCs w:val="40"/>
          <w:lang w:val="uk-UA"/>
        </w:rPr>
        <w:t>Europe</w:t>
      </w:r>
      <w:proofErr w:type="spellEnd"/>
      <w:r w:rsidRPr="00A60316">
        <w:rPr>
          <w:rFonts w:ascii="Times" w:eastAsia="Times" w:hAnsi="Times" w:cs="Times"/>
          <w:b/>
          <w:sz w:val="40"/>
          <w:szCs w:val="40"/>
        </w:rPr>
        <w:t>”</w:t>
      </w:r>
    </w:p>
    <w:p w:rsidR="000A7FC4" w:rsidRDefault="00A60316" w:rsidP="00A60316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A60316">
        <w:rPr>
          <w:rFonts w:ascii="Times New Roman" w:eastAsia="Times New Roman" w:hAnsi="Times New Roman"/>
          <w:b/>
          <w:sz w:val="44"/>
          <w:szCs w:val="40"/>
          <w:lang w:eastAsia="ru-RU"/>
        </w:rPr>
        <w:t xml:space="preserve">24 марта 2019г. </w:t>
      </w:r>
    </w:p>
    <w:p w:rsidR="006B522F" w:rsidRPr="006B522F" w:rsidRDefault="006B522F" w:rsidP="00A60316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60316" w:rsidRDefault="00A60316" w:rsidP="00A60316">
      <w:pPr>
        <w:pStyle w:val="1"/>
        <w:spacing w:before="0" w:after="150"/>
        <w:jc w:val="center"/>
        <w:textAlignment w:val="top"/>
        <w:rPr>
          <w:rFonts w:ascii="Verdana" w:hAnsi="Verdana"/>
          <w:b/>
          <w:bCs/>
          <w:color w:val="000000" w:themeColor="text1"/>
          <w:sz w:val="31"/>
          <w:szCs w:val="31"/>
        </w:rPr>
      </w:pPr>
      <w:r w:rsidRPr="00A60316">
        <w:rPr>
          <w:rFonts w:ascii="Verdana" w:hAnsi="Verdana"/>
          <w:b/>
          <w:bCs/>
          <w:color w:val="000000" w:themeColor="text1"/>
          <w:sz w:val="31"/>
          <w:szCs w:val="31"/>
        </w:rPr>
        <w:t>ДЕТСКАЯ ШК</w:t>
      </w:r>
      <w:r>
        <w:rPr>
          <w:rFonts w:ascii="Verdana" w:hAnsi="Verdana"/>
          <w:b/>
          <w:bCs/>
          <w:color w:val="000000" w:themeColor="text1"/>
          <w:sz w:val="31"/>
          <w:szCs w:val="31"/>
        </w:rPr>
        <w:t>ОЛА ИСКУССТВ № 1 им. Т.П. НИКОЛАЕВОЙ</w:t>
      </w:r>
    </w:p>
    <w:p w:rsidR="00A60316" w:rsidRPr="00A60316" w:rsidRDefault="00A60316" w:rsidP="00A60316">
      <w:pPr>
        <w:pStyle w:val="1"/>
        <w:spacing w:before="0" w:after="150"/>
        <w:jc w:val="center"/>
        <w:textAlignment w:val="top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A60316">
        <w:rPr>
          <w:rFonts w:ascii="Verdana" w:hAnsi="Verdana"/>
          <w:b/>
          <w:bCs/>
          <w:color w:val="000000" w:themeColor="text1"/>
          <w:sz w:val="31"/>
          <w:szCs w:val="31"/>
        </w:rPr>
        <w:t>Брянск</w:t>
      </w:r>
      <w:r>
        <w:rPr>
          <w:rFonts w:ascii="Verdana" w:hAnsi="Verdana"/>
          <w:b/>
          <w:bCs/>
          <w:color w:val="000000" w:themeColor="text1"/>
          <w:sz w:val="31"/>
          <w:szCs w:val="31"/>
        </w:rPr>
        <w:t>, ул. Брянской Пролетарской Дивизии, д. 13</w:t>
      </w:r>
    </w:p>
    <w:p w:rsidR="00A60316" w:rsidRDefault="00A60316" w:rsidP="009E04D2">
      <w:pPr>
        <w:rPr>
          <w:rFonts w:ascii="Times" w:eastAsia="Times" w:hAnsi="Times" w:cs="Times"/>
          <w:b/>
          <w:i/>
          <w:sz w:val="28"/>
          <w:szCs w:val="28"/>
        </w:rPr>
      </w:pPr>
    </w:p>
    <w:p w:rsidR="000A7FC4" w:rsidRPr="009E04D2" w:rsidRDefault="000A7FC4" w:rsidP="009E04D2">
      <w:pPr>
        <w:rPr>
          <w:rFonts w:asciiTheme="minorHAnsi" w:eastAsia="Times" w:hAnsiTheme="minorHAnsi" w:cs="Times"/>
          <w:i/>
          <w:sz w:val="28"/>
          <w:szCs w:val="28"/>
        </w:rPr>
      </w:pPr>
      <w:r w:rsidRPr="00FC5E97">
        <w:rPr>
          <w:rFonts w:ascii="Times" w:eastAsia="Times" w:hAnsi="Times" w:cs="Times"/>
          <w:b/>
          <w:i/>
          <w:sz w:val="28"/>
          <w:szCs w:val="28"/>
        </w:rPr>
        <w:t>Организаторы</w:t>
      </w:r>
      <w:r w:rsidRPr="009E04D2">
        <w:rPr>
          <w:rFonts w:asciiTheme="minorHAnsi" w:eastAsia="Times" w:hAnsiTheme="minorHAnsi" w:cs="Times"/>
          <w:i/>
          <w:sz w:val="28"/>
          <w:szCs w:val="28"/>
        </w:rPr>
        <w:t xml:space="preserve">: </w:t>
      </w:r>
      <w:r w:rsidR="00583F61" w:rsidRPr="009E04D2">
        <w:rPr>
          <w:rFonts w:ascii="Times New Roman" w:hAnsi="Times New Roman"/>
          <w:color w:val="212121"/>
          <w:sz w:val="28"/>
          <w:szCs w:val="28"/>
          <w:lang w:val="en-US"/>
        </w:rPr>
        <w:t>I</w:t>
      </w:r>
      <w:r w:rsidR="00583F61" w:rsidRPr="009E04D2">
        <w:rPr>
          <w:rFonts w:ascii="Times New Roman" w:hAnsi="Times New Roman"/>
          <w:color w:val="212121"/>
          <w:sz w:val="28"/>
          <w:szCs w:val="28"/>
        </w:rPr>
        <w:t xml:space="preserve"> &amp; </w:t>
      </w:r>
      <w:r w:rsidR="00583F61" w:rsidRPr="009E04D2">
        <w:rPr>
          <w:rFonts w:ascii="Times New Roman" w:hAnsi="Times New Roman"/>
          <w:color w:val="212121"/>
          <w:sz w:val="28"/>
          <w:szCs w:val="28"/>
          <w:lang w:val="en-US"/>
        </w:rPr>
        <w:t>J</w:t>
      </w:r>
      <w:r w:rsidR="00583F61" w:rsidRPr="009E04D2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583F61" w:rsidRPr="009E04D2">
        <w:rPr>
          <w:rFonts w:ascii="Times New Roman" w:hAnsi="Times New Roman"/>
          <w:color w:val="212121"/>
          <w:sz w:val="28"/>
          <w:szCs w:val="28"/>
          <w:lang w:val="en-US"/>
        </w:rPr>
        <w:t>Company</w:t>
      </w:r>
      <w:r w:rsidR="00583F61" w:rsidRPr="009E04D2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583F61" w:rsidRPr="009E04D2">
        <w:rPr>
          <w:rFonts w:ascii="Times New Roman" w:hAnsi="Times New Roman"/>
          <w:color w:val="212121"/>
          <w:sz w:val="28"/>
          <w:szCs w:val="28"/>
          <w:lang w:val="en-US"/>
        </w:rPr>
        <w:t>s</w:t>
      </w:r>
      <w:r w:rsidR="00583F61" w:rsidRPr="009E04D2">
        <w:rPr>
          <w:rFonts w:ascii="Times New Roman" w:hAnsi="Times New Roman"/>
          <w:color w:val="212121"/>
          <w:sz w:val="28"/>
          <w:szCs w:val="28"/>
        </w:rPr>
        <w:t>.</w:t>
      </w:r>
      <w:r w:rsidR="00583F61" w:rsidRPr="009E04D2">
        <w:rPr>
          <w:rFonts w:ascii="Times New Roman" w:hAnsi="Times New Roman"/>
          <w:color w:val="212121"/>
          <w:sz w:val="28"/>
          <w:szCs w:val="28"/>
          <w:lang w:val="en-US"/>
        </w:rPr>
        <w:t>r</w:t>
      </w:r>
      <w:r w:rsidR="00583F61" w:rsidRPr="009E04D2">
        <w:rPr>
          <w:rFonts w:ascii="Times New Roman" w:hAnsi="Times New Roman"/>
          <w:color w:val="212121"/>
          <w:sz w:val="28"/>
          <w:szCs w:val="28"/>
        </w:rPr>
        <w:t>.</w:t>
      </w:r>
      <w:r w:rsidR="00583F61" w:rsidRPr="009E04D2">
        <w:rPr>
          <w:rFonts w:ascii="Times New Roman" w:hAnsi="Times New Roman"/>
          <w:color w:val="212121"/>
          <w:sz w:val="28"/>
          <w:szCs w:val="28"/>
          <w:lang w:val="en-US"/>
        </w:rPr>
        <w:t>o</w:t>
      </w:r>
      <w:r w:rsidR="00583F61" w:rsidRPr="009E04D2">
        <w:rPr>
          <w:rFonts w:ascii="Times New Roman" w:hAnsi="Times New Roman"/>
          <w:color w:val="212121"/>
          <w:sz w:val="28"/>
          <w:szCs w:val="28"/>
        </w:rPr>
        <w:t>. «</w:t>
      </w:r>
      <w:r w:rsidRPr="009E04D2">
        <w:rPr>
          <w:rFonts w:ascii="Times New Roman" w:hAnsi="Times New Roman"/>
          <w:color w:val="212121"/>
          <w:sz w:val="28"/>
          <w:szCs w:val="28"/>
          <w:lang w:val="en-US"/>
        </w:rPr>
        <w:t>GOLD</w:t>
      </w:r>
      <w:r w:rsidRPr="009E04D2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9E04D2">
        <w:rPr>
          <w:rFonts w:ascii="Times New Roman" w:hAnsi="Times New Roman"/>
          <w:color w:val="212121"/>
          <w:sz w:val="28"/>
          <w:szCs w:val="28"/>
          <w:lang w:val="en-US"/>
        </w:rPr>
        <w:t>EUROPE</w:t>
      </w:r>
      <w:r w:rsidRPr="009E04D2">
        <w:rPr>
          <w:rFonts w:ascii="Times New Roman" w:hAnsi="Times New Roman"/>
          <w:color w:val="212121"/>
          <w:sz w:val="28"/>
          <w:szCs w:val="28"/>
        </w:rPr>
        <w:t xml:space="preserve"> (</w:t>
      </w:r>
      <w:r w:rsidRPr="009E04D2">
        <w:rPr>
          <w:rFonts w:ascii="Times New Roman" w:hAnsi="Times New Roman"/>
          <w:color w:val="212121"/>
          <w:sz w:val="28"/>
          <w:szCs w:val="28"/>
          <w:lang w:val="en-US"/>
        </w:rPr>
        <w:t>EU</w:t>
      </w:r>
      <w:r w:rsidRPr="009E04D2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9E04D2">
        <w:rPr>
          <w:rFonts w:ascii="Times New Roman" w:hAnsi="Times New Roman"/>
          <w:color w:val="212121"/>
          <w:sz w:val="28"/>
          <w:szCs w:val="28"/>
          <w:lang w:val="en-US"/>
        </w:rPr>
        <w:t>TALENT</w:t>
      </w:r>
      <w:r w:rsidR="00583F61" w:rsidRPr="009E04D2">
        <w:rPr>
          <w:rFonts w:ascii="Times New Roman" w:hAnsi="Times New Roman"/>
          <w:color w:val="212121"/>
          <w:sz w:val="28"/>
          <w:szCs w:val="28"/>
        </w:rPr>
        <w:t xml:space="preserve">)»  </w:t>
      </w:r>
      <w:r w:rsidRPr="009E04D2">
        <w:rPr>
          <w:rFonts w:ascii="Times New Roman" w:hAnsi="Times New Roman"/>
          <w:color w:val="212121"/>
          <w:sz w:val="28"/>
          <w:szCs w:val="28"/>
        </w:rPr>
        <w:t xml:space="preserve"> Прага, Чехия и</w:t>
      </w:r>
      <w:r w:rsidR="009E04D2">
        <w:rPr>
          <w:rFonts w:ascii="Times New Roman" w:hAnsi="Times New Roman"/>
          <w:color w:val="212121"/>
          <w:sz w:val="28"/>
          <w:szCs w:val="28"/>
        </w:rPr>
        <w:t xml:space="preserve">    </w:t>
      </w:r>
      <w:r w:rsidR="009E04D2">
        <w:rPr>
          <w:rFonts w:ascii="Times New Roman" w:eastAsia="Times" w:hAnsi="Times New Roman"/>
          <w:sz w:val="28"/>
          <w:szCs w:val="28"/>
        </w:rPr>
        <w:t>н</w:t>
      </w:r>
      <w:r w:rsidRPr="009E04D2">
        <w:rPr>
          <w:rFonts w:ascii="Times New Roman" w:eastAsia="Times" w:hAnsi="Times New Roman"/>
          <w:sz w:val="28"/>
          <w:szCs w:val="28"/>
        </w:rPr>
        <w:t>екоммерческая Общественная  организация «Звездный Путь» г. Краматорск ,  Донецкая обл.</w:t>
      </w:r>
      <w:r w:rsidR="00F90C81" w:rsidRPr="009E04D2">
        <w:rPr>
          <w:rFonts w:ascii="Times New Roman" w:eastAsia="Times" w:hAnsi="Times New Roman"/>
          <w:sz w:val="28"/>
          <w:szCs w:val="28"/>
        </w:rPr>
        <w:t xml:space="preserve">   </w:t>
      </w:r>
      <w:r w:rsidRPr="009E04D2">
        <w:rPr>
          <w:rFonts w:ascii="Times New Roman" w:eastAsia="Times" w:hAnsi="Times New Roman"/>
          <w:sz w:val="28"/>
          <w:szCs w:val="28"/>
        </w:rPr>
        <w:t xml:space="preserve"> </w:t>
      </w:r>
    </w:p>
    <w:p w:rsidR="000A7FC4" w:rsidRPr="00FC5E97" w:rsidRDefault="000A7FC4" w:rsidP="000A7FC4">
      <w:pPr>
        <w:pStyle w:val="font8"/>
        <w:spacing w:before="0" w:beforeAutospacing="0" w:after="0" w:afterAutospacing="0"/>
        <w:textAlignment w:val="baseline"/>
        <w:rPr>
          <w:rFonts w:ascii="Baskerville Old Face" w:hAnsi="Baskerville Old Face" w:cs="Arial"/>
          <w:color w:val="000000" w:themeColor="text1"/>
          <w:sz w:val="32"/>
          <w:szCs w:val="32"/>
          <w:bdr w:val="none" w:sz="0" w:space="0" w:color="auto" w:frame="1"/>
        </w:rPr>
      </w:pPr>
      <w:r w:rsidRPr="00FC5E97">
        <w:rPr>
          <w:rFonts w:asciiTheme="majorHAnsi" w:hAnsiTheme="majorHAnsi" w:cs="Arial"/>
          <w:b/>
          <w:color w:val="000000" w:themeColor="text1"/>
          <w:sz w:val="28"/>
          <w:szCs w:val="28"/>
          <w:bdr w:val="none" w:sz="0" w:space="0" w:color="auto" w:frame="1"/>
        </w:rPr>
        <w:t>При поддержке:</w:t>
      </w:r>
      <w:r w:rsidRPr="003F2191">
        <w:rPr>
          <w:rFonts w:asciiTheme="majorHAnsi" w:hAnsiTheme="majorHAnsi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90C81">
        <w:rPr>
          <w:rFonts w:asciiTheme="majorHAnsi" w:hAnsiTheme="majorHAnsi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57E11">
        <w:rPr>
          <w:rFonts w:ascii="Calibri" w:hAnsi="Calibri"/>
          <w:color w:val="000000"/>
          <w:sz w:val="32"/>
          <w:szCs w:val="32"/>
        </w:rPr>
        <w:t xml:space="preserve">Министерства культуры Чехии  в Праге, при содействии  </w:t>
      </w:r>
      <w:r w:rsidRPr="00B57E11">
        <w:rPr>
          <w:rFonts w:ascii="Calibri" w:hAnsi="Calibri"/>
          <w:color w:val="000000"/>
          <w:sz w:val="32"/>
          <w:szCs w:val="32"/>
          <w:shd w:val="clear" w:color="auto" w:fill="FFFFFF"/>
        </w:rPr>
        <w:t>Российского центра науки и культуры в Праге</w:t>
      </w:r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rFonts w:ascii="Calibri" w:hAnsi="Calibri"/>
          <w:color w:val="000000"/>
          <w:sz w:val="32"/>
          <w:szCs w:val="32"/>
          <w:shd w:val="clear" w:color="auto" w:fill="FFFFFF"/>
        </w:rPr>
        <w:t>Россотрудничества</w:t>
      </w:r>
      <w:proofErr w:type="spellEnd"/>
      <w:r w:rsidRPr="00FC5E97">
        <w:rPr>
          <w:rFonts w:ascii="Baskerville Old Face" w:hAnsi="Baskerville Old Face" w:cs="Arial"/>
          <w:color w:val="000000" w:themeColor="text1"/>
          <w:sz w:val="32"/>
          <w:szCs w:val="32"/>
          <w:bdr w:val="none" w:sz="0" w:space="0" w:color="auto" w:frame="1"/>
        </w:rPr>
        <w:t>).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C81" w:rsidRPr="00F90C81" w:rsidRDefault="00F90C81" w:rsidP="00F90C81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  <w:sectPr w:rsidR="00F90C81" w:rsidRPr="00F90C81" w:rsidSect="00F90C81">
          <w:footerReference w:type="default" r:id="rId11"/>
          <w:type w:val="continuous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bookmarkStart w:id="0" w:name="_Toc490167561"/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r w:rsidRPr="00F90C8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90C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90C81" w:rsidRPr="00F90C81" w:rsidRDefault="00F90C81" w:rsidP="00A10E2C">
      <w:pPr>
        <w:pStyle w:val="2"/>
        <w:rPr>
          <w:rFonts w:eastAsia="Lucida Sans Unicode"/>
        </w:rPr>
      </w:pPr>
    </w:p>
    <w:p w:rsidR="00F90C81" w:rsidRPr="00F90C81" w:rsidRDefault="00F90C81" w:rsidP="00A10E2C">
      <w:pPr>
        <w:pStyle w:val="2"/>
        <w:rPr>
          <w:rFonts w:eastAsia="Lucida Sans Unicode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583F61">
      <w:pPr>
        <w:pStyle w:val="normal"/>
        <w:widowControl w:val="0"/>
        <w:spacing w:after="100"/>
        <w:contextualSpacing w:val="0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 xml:space="preserve">1.1. Международный </w:t>
      </w:r>
      <w:r w:rsidR="000A7FC4">
        <w:rPr>
          <w:rFonts w:ascii="Times New Roman" w:eastAsia="Lucida Sans Unicode" w:hAnsi="Times New Roman"/>
          <w:sz w:val="28"/>
          <w:szCs w:val="28"/>
        </w:rPr>
        <w:t>многожанровый конкурс</w:t>
      </w:r>
      <w:r w:rsidR="00583F61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83F61" w:rsidRPr="004C0F96">
        <w:rPr>
          <w:rFonts w:ascii="Times New Roman" w:eastAsia="Times" w:hAnsi="Times New Roman" w:cs="Times New Roman"/>
          <w:b/>
          <w:sz w:val="32"/>
          <w:szCs w:val="32"/>
        </w:rPr>
        <w:t>“</w:t>
      </w:r>
      <w:proofErr w:type="spellStart"/>
      <w:r w:rsidR="00583F61" w:rsidRPr="004C0F96">
        <w:rPr>
          <w:rFonts w:ascii="Times New Roman" w:eastAsia="Times" w:hAnsi="Times New Roman" w:cs="Times New Roman"/>
          <w:b/>
          <w:sz w:val="32"/>
          <w:szCs w:val="32"/>
          <w:lang w:val="uk-UA"/>
        </w:rPr>
        <w:t>Созвездие</w:t>
      </w:r>
      <w:proofErr w:type="spellEnd"/>
      <w:r w:rsidR="00583F61" w:rsidRPr="004C0F96">
        <w:rPr>
          <w:rFonts w:ascii="Times New Roman" w:eastAsia="Times" w:hAnsi="Times New Roman" w:cs="Times New Roman"/>
          <w:b/>
          <w:sz w:val="32"/>
          <w:szCs w:val="32"/>
          <w:lang w:val="uk-UA"/>
        </w:rPr>
        <w:t xml:space="preserve"> - </w:t>
      </w:r>
      <w:proofErr w:type="spellStart"/>
      <w:r w:rsidR="00583F61" w:rsidRPr="004C0F96">
        <w:rPr>
          <w:rFonts w:ascii="Times New Roman" w:eastAsia="Times" w:hAnsi="Times New Roman" w:cs="Times New Roman"/>
          <w:b/>
          <w:sz w:val="32"/>
          <w:szCs w:val="32"/>
          <w:lang w:val="uk-UA"/>
        </w:rPr>
        <w:t>Gold</w:t>
      </w:r>
      <w:proofErr w:type="spellEnd"/>
      <w:r w:rsidR="00583F61" w:rsidRPr="004C0F96">
        <w:rPr>
          <w:rFonts w:ascii="Times New Roman" w:eastAsia="Times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583F61" w:rsidRPr="004C0F96">
        <w:rPr>
          <w:rFonts w:ascii="Times New Roman" w:eastAsia="Times" w:hAnsi="Times New Roman" w:cs="Times New Roman"/>
          <w:b/>
          <w:sz w:val="32"/>
          <w:szCs w:val="32"/>
          <w:lang w:val="uk-UA"/>
        </w:rPr>
        <w:t>Europe</w:t>
      </w:r>
      <w:proofErr w:type="spellEnd"/>
      <w:r w:rsidR="00583F61" w:rsidRPr="004C0F96">
        <w:rPr>
          <w:rFonts w:ascii="Times New Roman" w:eastAsia="Times" w:hAnsi="Times New Roman" w:cs="Times New Roman"/>
          <w:b/>
          <w:sz w:val="32"/>
          <w:szCs w:val="32"/>
        </w:rPr>
        <w:t>”</w:t>
      </w:r>
      <w:r w:rsidRPr="004C0F96">
        <w:rPr>
          <w:rFonts w:ascii="Times New Roman" w:eastAsia="Lucida Sans Unicode" w:hAnsi="Times New Roman" w:cs="Times New Roman"/>
          <w:b/>
          <w:sz w:val="32"/>
          <w:szCs w:val="32"/>
        </w:rPr>
        <w:t>,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организуется и проводится 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="00583F61" w:rsidRPr="00583F61">
        <w:rPr>
          <w:rFonts w:ascii="Times" w:eastAsia="Times" w:hAnsi="Times" w:cs="Times"/>
          <w:sz w:val="28"/>
          <w:szCs w:val="28"/>
        </w:rPr>
        <w:t xml:space="preserve"> </w:t>
      </w:r>
      <w:r w:rsidR="00583F61" w:rsidRPr="000C44EA">
        <w:rPr>
          <w:rFonts w:ascii="Times" w:eastAsia="Times" w:hAnsi="Times" w:cs="Times"/>
          <w:sz w:val="28"/>
          <w:szCs w:val="28"/>
        </w:rPr>
        <w:t>бережно</w:t>
      </w:r>
      <w:r w:rsidR="00583F61">
        <w:rPr>
          <w:rFonts w:ascii="Times" w:eastAsia="Times" w:hAnsi="Times" w:cs="Times"/>
          <w:sz w:val="28"/>
          <w:szCs w:val="28"/>
        </w:rPr>
        <w:t>го</w:t>
      </w:r>
      <w:r w:rsidR="00583F61" w:rsidRPr="000C44EA">
        <w:rPr>
          <w:rFonts w:ascii="Times" w:eastAsia="Times" w:hAnsi="Times" w:cs="Times"/>
          <w:sz w:val="28"/>
          <w:szCs w:val="28"/>
        </w:rPr>
        <w:t xml:space="preserve"> отношени</w:t>
      </w:r>
      <w:r w:rsidR="00583F61">
        <w:rPr>
          <w:rFonts w:ascii="Times" w:eastAsia="Times" w:hAnsi="Times" w:cs="Times"/>
          <w:sz w:val="28"/>
          <w:szCs w:val="28"/>
        </w:rPr>
        <w:t>я</w:t>
      </w:r>
      <w:r w:rsidR="00583F61" w:rsidRPr="000C44EA">
        <w:rPr>
          <w:rFonts w:ascii="Times" w:eastAsia="Times" w:hAnsi="Times" w:cs="Times"/>
          <w:sz w:val="28"/>
          <w:szCs w:val="28"/>
        </w:rPr>
        <w:t xml:space="preserve"> к национальным традициям, сохранени</w:t>
      </w:r>
      <w:r w:rsidR="00583F61">
        <w:rPr>
          <w:rFonts w:ascii="Times" w:eastAsia="Times" w:hAnsi="Times" w:cs="Times"/>
          <w:sz w:val="28"/>
          <w:szCs w:val="28"/>
        </w:rPr>
        <w:t>я</w:t>
      </w:r>
      <w:r w:rsidR="00583F61" w:rsidRPr="000C44EA">
        <w:rPr>
          <w:rFonts w:ascii="Times" w:eastAsia="Times" w:hAnsi="Times" w:cs="Times"/>
          <w:sz w:val="28"/>
          <w:szCs w:val="28"/>
        </w:rPr>
        <w:t xml:space="preserve"> с</w:t>
      </w:r>
      <w:r w:rsidR="00583F61">
        <w:rPr>
          <w:rFonts w:ascii="Times" w:eastAsia="Times" w:hAnsi="Times" w:cs="Times"/>
          <w:sz w:val="28"/>
          <w:szCs w:val="28"/>
        </w:rPr>
        <w:t>амобытной культуры народов мира,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</w:t>
      </w:r>
      <w:proofErr w:type="gramStart"/>
      <w:r w:rsidRPr="00751890">
        <w:rPr>
          <w:rFonts w:ascii="Times New Roman" w:eastAsia="Lucida Sans Unicode" w:hAnsi="Times New Roman"/>
          <w:sz w:val="28"/>
          <w:szCs w:val="28"/>
        </w:rPr>
        <w:t>.</w:t>
      </w:r>
      <w:proofErr w:type="gramEnd"/>
      <w:r w:rsidR="00583F61" w:rsidRPr="00583F61">
        <w:rPr>
          <w:rFonts w:ascii="Times" w:eastAsia="Times" w:hAnsi="Times" w:cs="Times"/>
          <w:sz w:val="28"/>
          <w:szCs w:val="28"/>
        </w:rPr>
        <w:t xml:space="preserve"> </w:t>
      </w:r>
      <w:proofErr w:type="gramStart"/>
      <w:r w:rsidR="00583F61" w:rsidRPr="000C44EA">
        <w:rPr>
          <w:rFonts w:ascii="Times" w:eastAsia="Times" w:hAnsi="Times" w:cs="Times"/>
          <w:sz w:val="28"/>
          <w:szCs w:val="28"/>
        </w:rPr>
        <w:t>р</w:t>
      </w:r>
      <w:proofErr w:type="gramEnd"/>
      <w:r w:rsidR="00583F61" w:rsidRPr="000C44EA">
        <w:rPr>
          <w:rFonts w:ascii="Times" w:eastAsia="Times" w:hAnsi="Times" w:cs="Times"/>
          <w:sz w:val="28"/>
          <w:szCs w:val="28"/>
        </w:rPr>
        <w:t>асширение творческих контактов преподавателей и исполнителей, композиторов и поэтов</w:t>
      </w:r>
      <w:r w:rsidR="00583F61">
        <w:rPr>
          <w:rFonts w:ascii="Times" w:eastAsia="Times" w:hAnsi="Times" w:cs="Times"/>
          <w:sz w:val="28"/>
          <w:szCs w:val="28"/>
        </w:rPr>
        <w:t>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D25F0B" w:rsidRDefault="00F90C81" w:rsidP="00F90C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</w:rPr>
      </w:pPr>
      <w:bookmarkStart w:id="1" w:name="_Toc490167563"/>
      <w:r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</w:rPr>
        <w:lastRenderedPageBreak/>
        <w:t>2. ОРГАНИЗАТОРЫ</w:t>
      </w:r>
    </w:p>
    <w:p w:rsidR="00F90C81" w:rsidRPr="00F90C81" w:rsidRDefault="00F90C81" w:rsidP="009E04D2">
      <w:pPr>
        <w:shd w:val="clear" w:color="auto" w:fill="FFFFFF"/>
        <w:rPr>
          <w:rFonts w:asciiTheme="minorHAnsi" w:hAnsiTheme="minorHAnsi" w:cs="Courier New"/>
          <w:i/>
          <w:color w:val="212121"/>
          <w:sz w:val="28"/>
          <w:szCs w:val="28"/>
        </w:rPr>
      </w:pPr>
      <w:r>
        <w:rPr>
          <w:rFonts w:asciiTheme="minorHAnsi" w:hAnsiTheme="minorHAnsi" w:cs="Courier New"/>
          <w:i/>
          <w:color w:val="212121"/>
          <w:sz w:val="28"/>
          <w:szCs w:val="28"/>
          <w:lang w:val="en-US"/>
        </w:rPr>
        <w:t>I</w:t>
      </w:r>
      <w:r w:rsidRPr="00F90C81">
        <w:rPr>
          <w:rFonts w:asciiTheme="minorHAnsi" w:hAnsiTheme="minorHAnsi" w:cs="Courier New"/>
          <w:i/>
          <w:color w:val="212121"/>
          <w:sz w:val="28"/>
          <w:szCs w:val="28"/>
        </w:rPr>
        <w:t xml:space="preserve"> &amp; </w:t>
      </w:r>
      <w:r>
        <w:rPr>
          <w:rFonts w:asciiTheme="minorHAnsi" w:hAnsiTheme="minorHAnsi" w:cs="Courier New"/>
          <w:i/>
          <w:color w:val="212121"/>
          <w:sz w:val="28"/>
          <w:szCs w:val="28"/>
          <w:lang w:val="en-US"/>
        </w:rPr>
        <w:t>J</w:t>
      </w:r>
      <w:r w:rsidRPr="00F90C81">
        <w:rPr>
          <w:rFonts w:asciiTheme="minorHAnsi" w:hAnsiTheme="minorHAnsi" w:cs="Courier New"/>
          <w:i/>
          <w:color w:val="212121"/>
          <w:sz w:val="28"/>
          <w:szCs w:val="28"/>
        </w:rPr>
        <w:t xml:space="preserve"> </w:t>
      </w:r>
      <w:r>
        <w:rPr>
          <w:rFonts w:asciiTheme="minorHAnsi" w:hAnsiTheme="minorHAnsi" w:cs="Courier New"/>
          <w:i/>
          <w:color w:val="212121"/>
          <w:sz w:val="28"/>
          <w:szCs w:val="28"/>
          <w:lang w:val="en-US"/>
        </w:rPr>
        <w:t>Company</w:t>
      </w:r>
      <w:r w:rsidRPr="00F90C81">
        <w:rPr>
          <w:rFonts w:asciiTheme="minorHAnsi" w:hAnsiTheme="minorHAnsi" w:cs="Courier New"/>
          <w:i/>
          <w:color w:val="212121"/>
          <w:sz w:val="28"/>
          <w:szCs w:val="28"/>
        </w:rPr>
        <w:t xml:space="preserve"> </w:t>
      </w:r>
      <w:r>
        <w:rPr>
          <w:rFonts w:asciiTheme="minorHAnsi" w:hAnsiTheme="minorHAnsi" w:cs="Courier New"/>
          <w:i/>
          <w:color w:val="212121"/>
          <w:sz w:val="28"/>
          <w:szCs w:val="28"/>
          <w:lang w:val="en-US"/>
        </w:rPr>
        <w:t>s</w:t>
      </w:r>
      <w:r w:rsidRPr="00F90C81">
        <w:rPr>
          <w:rFonts w:asciiTheme="minorHAnsi" w:hAnsiTheme="minorHAnsi" w:cs="Courier New"/>
          <w:i/>
          <w:color w:val="212121"/>
          <w:sz w:val="28"/>
          <w:szCs w:val="28"/>
        </w:rPr>
        <w:t>.</w:t>
      </w:r>
      <w:r>
        <w:rPr>
          <w:rFonts w:asciiTheme="minorHAnsi" w:hAnsiTheme="minorHAnsi" w:cs="Courier New"/>
          <w:i/>
          <w:color w:val="212121"/>
          <w:sz w:val="28"/>
          <w:szCs w:val="28"/>
          <w:lang w:val="en-US"/>
        </w:rPr>
        <w:t>r</w:t>
      </w:r>
      <w:r w:rsidRPr="00F90C81">
        <w:rPr>
          <w:rFonts w:asciiTheme="minorHAnsi" w:hAnsiTheme="minorHAnsi" w:cs="Courier New"/>
          <w:i/>
          <w:color w:val="212121"/>
          <w:sz w:val="28"/>
          <w:szCs w:val="28"/>
        </w:rPr>
        <w:t>.</w:t>
      </w:r>
      <w:r>
        <w:rPr>
          <w:rFonts w:asciiTheme="minorHAnsi" w:hAnsiTheme="minorHAnsi" w:cs="Courier New"/>
          <w:i/>
          <w:color w:val="212121"/>
          <w:sz w:val="28"/>
          <w:szCs w:val="28"/>
          <w:lang w:val="en-US"/>
        </w:rPr>
        <w:t>o</w:t>
      </w:r>
      <w:r w:rsidRPr="00F90C81">
        <w:rPr>
          <w:rFonts w:asciiTheme="minorHAnsi" w:hAnsiTheme="minorHAnsi" w:cs="Courier New"/>
          <w:i/>
          <w:color w:val="212121"/>
          <w:sz w:val="28"/>
          <w:szCs w:val="28"/>
        </w:rPr>
        <w:t>. «</w:t>
      </w:r>
      <w:r w:rsidRPr="00C90127">
        <w:rPr>
          <w:rFonts w:asciiTheme="minorHAnsi" w:hAnsiTheme="minorHAnsi" w:cs="Courier New"/>
          <w:i/>
          <w:color w:val="212121"/>
          <w:sz w:val="28"/>
          <w:szCs w:val="28"/>
          <w:lang w:val="en-US"/>
        </w:rPr>
        <w:t>GOLD</w:t>
      </w:r>
      <w:r w:rsidRPr="00F90C81">
        <w:rPr>
          <w:rFonts w:asciiTheme="minorHAnsi" w:hAnsiTheme="minorHAnsi" w:cs="Courier New"/>
          <w:i/>
          <w:color w:val="212121"/>
          <w:sz w:val="28"/>
          <w:szCs w:val="28"/>
        </w:rPr>
        <w:t xml:space="preserve"> </w:t>
      </w:r>
      <w:r w:rsidRPr="00C90127">
        <w:rPr>
          <w:rFonts w:asciiTheme="minorHAnsi" w:hAnsiTheme="minorHAnsi" w:cs="Courier New"/>
          <w:i/>
          <w:color w:val="212121"/>
          <w:sz w:val="28"/>
          <w:szCs w:val="28"/>
          <w:lang w:val="en-US"/>
        </w:rPr>
        <w:t>EUROPE</w:t>
      </w:r>
      <w:r w:rsidRPr="00F90C81">
        <w:rPr>
          <w:rFonts w:asciiTheme="minorHAnsi" w:hAnsiTheme="minorHAnsi" w:cs="Courier New"/>
          <w:i/>
          <w:color w:val="212121"/>
          <w:sz w:val="28"/>
          <w:szCs w:val="28"/>
        </w:rPr>
        <w:t xml:space="preserve"> (</w:t>
      </w:r>
      <w:r w:rsidRPr="00C90127">
        <w:rPr>
          <w:rFonts w:asciiTheme="minorHAnsi" w:hAnsiTheme="minorHAnsi" w:cs="Courier New"/>
          <w:i/>
          <w:color w:val="212121"/>
          <w:sz w:val="28"/>
          <w:szCs w:val="28"/>
          <w:lang w:val="en-US"/>
        </w:rPr>
        <w:t>EU</w:t>
      </w:r>
      <w:r w:rsidRPr="00F90C81">
        <w:rPr>
          <w:rFonts w:asciiTheme="minorHAnsi" w:hAnsiTheme="minorHAnsi" w:cs="Courier New"/>
          <w:i/>
          <w:color w:val="212121"/>
          <w:sz w:val="28"/>
          <w:szCs w:val="28"/>
        </w:rPr>
        <w:t xml:space="preserve"> </w:t>
      </w:r>
      <w:r w:rsidRPr="00C90127">
        <w:rPr>
          <w:rFonts w:asciiTheme="minorHAnsi" w:hAnsiTheme="minorHAnsi" w:cs="Courier New"/>
          <w:i/>
          <w:color w:val="212121"/>
          <w:sz w:val="28"/>
          <w:szCs w:val="28"/>
          <w:lang w:val="en-US"/>
        </w:rPr>
        <w:t>TALENT</w:t>
      </w:r>
      <w:r w:rsidRPr="00F90C81">
        <w:rPr>
          <w:rFonts w:asciiTheme="minorHAnsi" w:hAnsiTheme="minorHAnsi" w:cs="Courier New"/>
          <w:i/>
          <w:color w:val="212121"/>
          <w:sz w:val="28"/>
          <w:szCs w:val="28"/>
        </w:rPr>
        <w:t xml:space="preserve">)»   </w:t>
      </w:r>
      <w:r>
        <w:rPr>
          <w:rFonts w:asciiTheme="minorHAnsi" w:hAnsiTheme="minorHAnsi" w:cs="Courier New"/>
          <w:i/>
          <w:color w:val="212121"/>
          <w:sz w:val="28"/>
          <w:szCs w:val="28"/>
        </w:rPr>
        <w:t>Прага</w:t>
      </w:r>
      <w:r w:rsidRPr="00F90C81">
        <w:rPr>
          <w:rFonts w:asciiTheme="minorHAnsi" w:hAnsiTheme="minorHAnsi" w:cs="Courier New"/>
          <w:i/>
          <w:color w:val="212121"/>
          <w:sz w:val="28"/>
          <w:szCs w:val="28"/>
        </w:rPr>
        <w:t xml:space="preserve">, </w:t>
      </w:r>
      <w:r>
        <w:rPr>
          <w:rFonts w:asciiTheme="minorHAnsi" w:hAnsiTheme="minorHAnsi" w:cs="Courier New"/>
          <w:i/>
          <w:color w:val="212121"/>
          <w:sz w:val="28"/>
          <w:szCs w:val="28"/>
        </w:rPr>
        <w:t>Чехия</w:t>
      </w:r>
      <w:r w:rsidRPr="00F90C81">
        <w:rPr>
          <w:rFonts w:asciiTheme="minorHAnsi" w:hAnsiTheme="minorHAnsi" w:cs="Courier New"/>
          <w:i/>
          <w:color w:val="212121"/>
          <w:sz w:val="28"/>
          <w:szCs w:val="28"/>
        </w:rPr>
        <w:t xml:space="preserve">, </w:t>
      </w:r>
      <w:r>
        <w:rPr>
          <w:rFonts w:asciiTheme="minorHAnsi" w:hAnsiTheme="minorHAnsi" w:cs="Courier New"/>
          <w:i/>
          <w:color w:val="212121"/>
          <w:sz w:val="28"/>
          <w:szCs w:val="28"/>
        </w:rPr>
        <w:t xml:space="preserve">руководитель- Яна </w:t>
      </w:r>
      <w:proofErr w:type="spellStart"/>
      <w:r>
        <w:rPr>
          <w:rFonts w:asciiTheme="minorHAnsi" w:hAnsiTheme="minorHAnsi" w:cs="Courier New"/>
          <w:i/>
          <w:color w:val="212121"/>
          <w:sz w:val="28"/>
          <w:szCs w:val="28"/>
        </w:rPr>
        <w:t>Кокошила</w:t>
      </w:r>
      <w:proofErr w:type="spellEnd"/>
      <w:r>
        <w:rPr>
          <w:rFonts w:asciiTheme="minorHAnsi" w:hAnsiTheme="minorHAnsi" w:cs="Courier New"/>
          <w:i/>
          <w:color w:val="212121"/>
          <w:sz w:val="28"/>
          <w:szCs w:val="28"/>
        </w:rPr>
        <w:t xml:space="preserve">,  </w:t>
      </w:r>
      <w:hyperlink r:id="rId12" w:history="1">
        <w:r w:rsidRPr="00FE600D">
          <w:rPr>
            <w:rStyle w:val="a5"/>
            <w:rFonts w:asciiTheme="minorHAnsi" w:hAnsiTheme="minorHAnsi" w:cs="Courier New"/>
            <w:i/>
            <w:sz w:val="28"/>
            <w:szCs w:val="28"/>
          </w:rPr>
          <w:t>https://vk.com/goldeurope</w:t>
        </w:r>
      </w:hyperlink>
      <w:r>
        <w:rPr>
          <w:rFonts w:asciiTheme="minorHAnsi" w:hAnsiTheme="minorHAnsi" w:cs="Courier New"/>
          <w:i/>
          <w:color w:val="212121"/>
          <w:sz w:val="28"/>
          <w:szCs w:val="28"/>
        </w:rPr>
        <w:t xml:space="preserve">, </w:t>
      </w:r>
      <w:hyperlink r:id="rId13" w:history="1">
        <w:r w:rsidRPr="00FE600D">
          <w:rPr>
            <w:rStyle w:val="a5"/>
            <w:rFonts w:asciiTheme="minorHAnsi" w:hAnsiTheme="minorHAnsi" w:cs="Courier New"/>
            <w:i/>
            <w:sz w:val="28"/>
            <w:szCs w:val="28"/>
          </w:rPr>
          <w:t>https://vk.com/goldeuwinterstars</w:t>
        </w:r>
      </w:hyperlink>
      <w:r>
        <w:rPr>
          <w:rFonts w:asciiTheme="minorHAnsi" w:hAnsiTheme="minorHAnsi" w:cs="Courier New"/>
          <w:i/>
          <w:color w:val="212121"/>
          <w:sz w:val="28"/>
          <w:szCs w:val="28"/>
        </w:rPr>
        <w:t xml:space="preserve">, </w:t>
      </w:r>
      <w:r w:rsidRPr="00F90C81">
        <w:rPr>
          <w:rFonts w:ascii="Roboto" w:hAnsi="Roboto"/>
          <w:color w:val="000000" w:themeColor="text1"/>
          <w:sz w:val="28"/>
          <w:szCs w:val="28"/>
        </w:rPr>
        <w:t> </w:t>
      </w:r>
      <w:hyperlink r:id="rId14" w:tgtFrame="_blank" w:history="1">
        <w:r w:rsidRPr="00F90C81">
          <w:rPr>
            <w:rStyle w:val="a5"/>
            <w:rFonts w:ascii="Roboto" w:hAnsi="Roboto"/>
            <w:color w:val="000000" w:themeColor="text1"/>
            <w:sz w:val="28"/>
            <w:szCs w:val="28"/>
          </w:rPr>
          <w:t>www.fb.com/praguefestivals</w:t>
        </w:r>
      </w:hyperlink>
      <w:r w:rsidR="005853E9">
        <w:rPr>
          <w:rFonts w:ascii="Roboto" w:hAnsi="Roboto"/>
          <w:color w:val="000000" w:themeColor="text1"/>
          <w:sz w:val="28"/>
          <w:szCs w:val="28"/>
        </w:rPr>
        <w:t xml:space="preserve">   </w:t>
      </w:r>
      <w:r w:rsidRPr="00F90C81">
        <w:rPr>
          <w:rFonts w:ascii="Roboto" w:hAnsi="Roboto"/>
          <w:color w:val="000000" w:themeColor="text1"/>
          <w:sz w:val="28"/>
          <w:szCs w:val="28"/>
        </w:rPr>
        <w:br/>
      </w:r>
      <w:r w:rsidRPr="009E04D2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☎</w:t>
      </w:r>
      <w:r w:rsidRPr="009E04D2">
        <w:rPr>
          <w:rFonts w:ascii="Times New Roman" w:hAnsi="Times New Roman"/>
          <w:color w:val="000000" w:themeColor="text1"/>
          <w:sz w:val="26"/>
          <w:szCs w:val="26"/>
        </w:rPr>
        <w:t xml:space="preserve"> +420 603 225 542 </w:t>
      </w:r>
      <w:r w:rsidRPr="009E04D2">
        <w:rPr>
          <w:rFonts w:ascii="Roboto" w:hAnsi="Roboto"/>
          <w:color w:val="000000" w:themeColor="text1"/>
          <w:sz w:val="26"/>
          <w:szCs w:val="26"/>
        </w:rPr>
        <w:t xml:space="preserve">  </w:t>
      </w:r>
      <w:r w:rsidRPr="009E04D2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✉</w:t>
      </w:r>
      <w:r w:rsidRPr="009E04D2">
        <w:rPr>
          <w:rFonts w:ascii="Roboto" w:hAnsi="Roboto"/>
          <w:color w:val="000000" w:themeColor="text1"/>
          <w:sz w:val="26"/>
          <w:szCs w:val="26"/>
        </w:rPr>
        <w:t> </w:t>
      </w:r>
      <w:hyperlink r:id="rId15" w:history="1">
        <w:r w:rsidRPr="009E04D2">
          <w:rPr>
            <w:rStyle w:val="a5"/>
            <w:rFonts w:ascii="Roboto" w:hAnsi="Roboto"/>
            <w:color w:val="000000" w:themeColor="text1"/>
            <w:sz w:val="26"/>
            <w:szCs w:val="26"/>
          </w:rPr>
          <w:t>festivalgoldeu@gmail.com</w:t>
        </w:r>
      </w:hyperlink>
    </w:p>
    <w:p w:rsidR="00F90C81" w:rsidRPr="009E04D2" w:rsidRDefault="009E04D2" w:rsidP="009E04D2">
      <w:pPr>
        <w:rPr>
          <w:sz w:val="28"/>
          <w:szCs w:val="28"/>
        </w:rPr>
      </w:pPr>
      <w:r w:rsidRPr="009E04D2">
        <w:rPr>
          <w:rFonts w:asciiTheme="minorHAnsi" w:hAnsiTheme="minorHAnsi" w:cs="Courier New"/>
          <w:color w:val="212121"/>
          <w:sz w:val="28"/>
          <w:szCs w:val="28"/>
        </w:rPr>
        <w:t>и</w:t>
      </w:r>
      <w:r>
        <w:rPr>
          <w:rFonts w:asciiTheme="minorHAnsi" w:hAnsiTheme="minorHAnsi" w:cs="Courier New"/>
          <w:i/>
          <w:color w:val="212121"/>
          <w:sz w:val="28"/>
          <w:szCs w:val="28"/>
        </w:rPr>
        <w:t xml:space="preserve">  </w:t>
      </w:r>
      <w:r w:rsidR="00F90C81" w:rsidRPr="009E04D2">
        <w:rPr>
          <w:rFonts w:ascii="Times New Roman" w:eastAsia="Times" w:hAnsi="Times New Roman"/>
          <w:sz w:val="28"/>
          <w:szCs w:val="28"/>
        </w:rPr>
        <w:t>Некоммерческая Общественная  организация «Звездный Путь» г. Краматорск</w:t>
      </w:r>
      <w:proofErr w:type="gramStart"/>
      <w:r w:rsidR="00F90C81" w:rsidRPr="009E04D2">
        <w:rPr>
          <w:rFonts w:ascii="Times New Roman" w:eastAsia="Times" w:hAnsi="Times New Roman"/>
          <w:sz w:val="28"/>
          <w:szCs w:val="28"/>
        </w:rPr>
        <w:t xml:space="preserve"> ,</w:t>
      </w:r>
      <w:proofErr w:type="gramEnd"/>
      <w:r w:rsidR="00F90C81" w:rsidRPr="009E04D2">
        <w:rPr>
          <w:rFonts w:ascii="Times New Roman" w:eastAsia="Times" w:hAnsi="Times New Roman"/>
          <w:sz w:val="28"/>
          <w:szCs w:val="28"/>
        </w:rPr>
        <w:t xml:space="preserve">  Донецкая обл.</w:t>
      </w:r>
      <w:r w:rsidRPr="009E04D2">
        <w:rPr>
          <w:rFonts w:ascii="Times New Roman" w:eastAsia="Times" w:hAnsi="Times New Roman"/>
          <w:sz w:val="28"/>
          <w:szCs w:val="28"/>
        </w:rPr>
        <w:t>. руководитель- Мухина Елена</w:t>
      </w:r>
      <w:r w:rsidR="00F90C81">
        <w:rPr>
          <w:rFonts w:asciiTheme="minorHAnsi" w:eastAsia="Times" w:hAnsiTheme="minorHAnsi" w:cs="Times"/>
          <w:i/>
          <w:sz w:val="28"/>
          <w:szCs w:val="28"/>
        </w:rPr>
        <w:t xml:space="preserve">   </w:t>
      </w:r>
      <w:r w:rsidR="00F90C81" w:rsidRPr="00C90127">
        <w:rPr>
          <w:rFonts w:asciiTheme="minorHAnsi" w:eastAsia="Times" w:hAnsiTheme="minorHAnsi" w:cs="Times"/>
          <w:i/>
          <w:sz w:val="28"/>
          <w:szCs w:val="28"/>
        </w:rPr>
        <w:t xml:space="preserve"> </w:t>
      </w:r>
      <w:r w:rsidR="00F90C81">
        <w:rPr>
          <w:rFonts w:ascii="Times New Roman" w:eastAsia="Batang" w:hAnsi="Times New Roman"/>
          <w:b/>
          <w:lang w:eastAsia="ru-RU"/>
        </w:rPr>
        <w:t>тел</w:t>
      </w:r>
      <w:r w:rsidR="00F90C81" w:rsidRPr="009E04D2">
        <w:rPr>
          <w:rFonts w:ascii="Times New Roman" w:eastAsia="Batang" w:hAnsi="Times New Roman"/>
          <w:b/>
          <w:lang w:eastAsia="ru-RU"/>
        </w:rPr>
        <w:t>.: +7-999-745-29-68, +7</w:t>
      </w:r>
      <w:r w:rsidR="00F90C81" w:rsidRPr="00F90C81">
        <w:rPr>
          <w:rFonts w:ascii="Times New Roman" w:eastAsia="Batang" w:hAnsi="Times New Roman"/>
          <w:b/>
          <w:lang w:val="en-US" w:eastAsia="ru-RU"/>
        </w:rPr>
        <w:t> </w:t>
      </w:r>
      <w:r w:rsidR="00F90C81" w:rsidRPr="009E04D2">
        <w:rPr>
          <w:rFonts w:ascii="Times New Roman" w:eastAsia="Batang" w:hAnsi="Times New Roman"/>
          <w:b/>
          <w:lang w:eastAsia="ru-RU"/>
        </w:rPr>
        <w:t xml:space="preserve">905-159-62-69  </w:t>
      </w:r>
      <w:r w:rsidR="00F90C81" w:rsidRPr="00361A91">
        <w:rPr>
          <w:rFonts w:ascii="Times New Roman" w:eastAsia="Batang" w:hAnsi="Times New Roman"/>
          <w:b/>
          <w:lang w:val="en-US" w:eastAsia="ru-RU"/>
        </w:rPr>
        <w:t>E</w:t>
      </w:r>
      <w:r w:rsidR="00F90C81" w:rsidRPr="009E04D2">
        <w:rPr>
          <w:rFonts w:ascii="Times New Roman" w:eastAsia="Batang" w:hAnsi="Times New Roman"/>
          <w:b/>
          <w:lang w:eastAsia="ru-RU"/>
        </w:rPr>
        <w:t>-</w:t>
      </w:r>
      <w:r w:rsidR="00F90C81" w:rsidRPr="00361A91">
        <w:rPr>
          <w:rFonts w:ascii="Times New Roman" w:eastAsia="Batang" w:hAnsi="Times New Roman"/>
          <w:b/>
          <w:lang w:val="en-US" w:eastAsia="ru-RU"/>
        </w:rPr>
        <w:t>mail</w:t>
      </w:r>
      <w:r w:rsidR="00F90C81" w:rsidRPr="009E04D2">
        <w:rPr>
          <w:rFonts w:ascii="Times New Roman" w:eastAsia="Batang" w:hAnsi="Times New Roman"/>
          <w:b/>
          <w:lang w:eastAsia="ru-RU"/>
        </w:rPr>
        <w:t xml:space="preserve">:  </w:t>
      </w:r>
      <w:r w:rsidR="00F90C81" w:rsidRPr="009E04D2">
        <w:rPr>
          <w:rFonts w:asciiTheme="minorHAnsi" w:eastAsia="Times" w:hAnsiTheme="minorHAnsi" w:cs="Times"/>
          <w:sz w:val="28"/>
          <w:szCs w:val="28"/>
        </w:rPr>
        <w:t xml:space="preserve"> </w:t>
      </w:r>
      <w:r w:rsidR="00F90C81" w:rsidRPr="009E04D2">
        <w:rPr>
          <w:rFonts w:asciiTheme="minorHAnsi" w:eastAsia="Times" w:hAnsiTheme="minorHAnsi" w:cs="Times"/>
          <w:color w:val="FF0000"/>
          <w:sz w:val="28"/>
          <w:szCs w:val="28"/>
        </w:rPr>
        <w:t xml:space="preserve"> </w:t>
      </w:r>
      <w:r w:rsidR="00F90C81" w:rsidRPr="009E04D2">
        <w:rPr>
          <w:rFonts w:asciiTheme="minorHAnsi" w:eastAsia="Times" w:hAnsiTheme="minorHAnsi" w:cs="Times"/>
          <w:sz w:val="28"/>
          <w:szCs w:val="28"/>
        </w:rPr>
        <w:t xml:space="preserve"> </w:t>
      </w:r>
      <w:hyperlink r:id="rId16" w:history="1">
        <w:r w:rsidR="00F90C81" w:rsidRPr="00F90C81">
          <w:rPr>
            <w:rStyle w:val="a5"/>
            <w:rFonts w:asciiTheme="minorHAnsi" w:eastAsia="Times" w:hAnsiTheme="minorHAnsi" w:cs="Times"/>
            <w:sz w:val="28"/>
            <w:szCs w:val="28"/>
            <w:lang w:val="en-US"/>
          </w:rPr>
          <w:t>star</w:t>
        </w:r>
        <w:r w:rsidR="00F90C81" w:rsidRPr="009E04D2">
          <w:rPr>
            <w:rStyle w:val="a5"/>
            <w:rFonts w:asciiTheme="minorHAnsi" w:eastAsia="Times" w:hAnsiTheme="minorHAnsi" w:cs="Times"/>
            <w:sz w:val="28"/>
            <w:szCs w:val="28"/>
          </w:rPr>
          <w:t>-</w:t>
        </w:r>
        <w:r w:rsidR="00F90C81" w:rsidRPr="00F90C81">
          <w:rPr>
            <w:rStyle w:val="a5"/>
            <w:rFonts w:asciiTheme="minorHAnsi" w:eastAsia="Times" w:hAnsiTheme="minorHAnsi" w:cs="Times"/>
            <w:sz w:val="28"/>
            <w:szCs w:val="28"/>
            <w:lang w:val="en-US"/>
          </w:rPr>
          <w:t>way</w:t>
        </w:r>
        <w:r w:rsidR="00F90C81" w:rsidRPr="009E04D2">
          <w:rPr>
            <w:rStyle w:val="a5"/>
            <w:rFonts w:asciiTheme="minorHAnsi" w:eastAsia="Times" w:hAnsiTheme="minorHAnsi" w:cs="Times"/>
            <w:sz w:val="28"/>
            <w:szCs w:val="28"/>
          </w:rPr>
          <w:t>89@</w:t>
        </w:r>
        <w:r w:rsidR="00F90C81" w:rsidRPr="00F90C81">
          <w:rPr>
            <w:rStyle w:val="a5"/>
            <w:rFonts w:asciiTheme="minorHAnsi" w:eastAsia="Times" w:hAnsiTheme="minorHAnsi" w:cs="Times"/>
            <w:sz w:val="28"/>
            <w:szCs w:val="28"/>
            <w:lang w:val="en-US"/>
          </w:rPr>
          <w:t>mail</w:t>
        </w:r>
        <w:r w:rsidR="00F90C81" w:rsidRPr="009E04D2">
          <w:rPr>
            <w:rStyle w:val="a5"/>
            <w:rFonts w:asciiTheme="minorHAnsi" w:eastAsia="Times" w:hAnsiTheme="minorHAnsi" w:cs="Times"/>
            <w:sz w:val="28"/>
            <w:szCs w:val="28"/>
          </w:rPr>
          <w:t>.</w:t>
        </w:r>
        <w:r w:rsidR="00F90C81" w:rsidRPr="00F90C81">
          <w:rPr>
            <w:rStyle w:val="a5"/>
            <w:rFonts w:asciiTheme="minorHAnsi" w:eastAsia="Times" w:hAnsiTheme="minorHAnsi" w:cs="Times"/>
            <w:sz w:val="28"/>
            <w:szCs w:val="28"/>
            <w:lang w:val="en-US"/>
          </w:rPr>
          <w:t>ru</w:t>
        </w:r>
      </w:hyperlink>
      <w:r w:rsidR="00F90C81" w:rsidRPr="009E04D2">
        <w:rPr>
          <w:rFonts w:asciiTheme="minorHAnsi" w:eastAsia="Times" w:hAnsiTheme="minorHAnsi" w:cs="Times"/>
          <w:sz w:val="28"/>
          <w:szCs w:val="28"/>
        </w:rPr>
        <w:t xml:space="preserve">  </w:t>
      </w:r>
      <w:hyperlink r:id="rId17" w:history="1">
        <w:r w:rsidR="00F90C81" w:rsidRPr="00F90C81">
          <w:rPr>
            <w:rStyle w:val="a5"/>
            <w:rFonts w:asciiTheme="minorHAnsi" w:hAnsiTheme="minorHAnsi"/>
            <w:sz w:val="28"/>
            <w:szCs w:val="28"/>
            <w:lang w:val="en-US"/>
          </w:rPr>
          <w:t>alyonam</w:t>
        </w:r>
        <w:r w:rsidR="00F90C81" w:rsidRPr="009E04D2">
          <w:rPr>
            <w:rStyle w:val="a5"/>
            <w:rFonts w:asciiTheme="minorHAnsi" w:hAnsiTheme="minorHAnsi"/>
            <w:sz w:val="28"/>
            <w:szCs w:val="28"/>
          </w:rPr>
          <w:t>69@</w:t>
        </w:r>
        <w:r w:rsidR="00F90C81" w:rsidRPr="00F90C81">
          <w:rPr>
            <w:rStyle w:val="a5"/>
            <w:rFonts w:asciiTheme="minorHAnsi" w:hAnsiTheme="minorHAnsi"/>
            <w:sz w:val="28"/>
            <w:szCs w:val="28"/>
            <w:lang w:val="en-US"/>
          </w:rPr>
          <w:t>gmail</w:t>
        </w:r>
        <w:r w:rsidR="00F90C81" w:rsidRPr="009E04D2">
          <w:rPr>
            <w:rStyle w:val="a5"/>
            <w:rFonts w:asciiTheme="minorHAnsi" w:hAnsiTheme="minorHAnsi"/>
            <w:sz w:val="28"/>
            <w:szCs w:val="28"/>
          </w:rPr>
          <w:t>.</w:t>
        </w:r>
        <w:r w:rsidR="00F90C81" w:rsidRPr="00F90C81">
          <w:rPr>
            <w:rStyle w:val="a5"/>
            <w:rFonts w:asciiTheme="minorHAnsi" w:hAnsiTheme="minorHAnsi"/>
            <w:sz w:val="28"/>
            <w:szCs w:val="28"/>
            <w:lang w:val="en-US"/>
          </w:rPr>
          <w:t>com</w:t>
        </w:r>
      </w:hyperlink>
      <w:r w:rsidR="00F90C81" w:rsidRPr="009E04D2">
        <w:rPr>
          <w:rFonts w:asciiTheme="minorHAnsi" w:hAnsiTheme="minorHAnsi"/>
          <w:sz w:val="28"/>
          <w:szCs w:val="28"/>
        </w:rPr>
        <w:t xml:space="preserve">  , </w:t>
      </w:r>
      <w:hyperlink r:id="rId18" w:history="1">
        <w:r w:rsidR="00F90C81" w:rsidRPr="00F90C81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="00F90C81" w:rsidRPr="009E04D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="00F90C81" w:rsidRPr="00F90C81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star</w:t>
        </w:r>
        <w:r w:rsidR="00F90C81" w:rsidRPr="009E04D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="00F90C81" w:rsidRPr="00F90C81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way</w:t>
        </w:r>
        <w:r w:rsidR="00F90C81" w:rsidRPr="009E04D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F90C81" w:rsidRPr="00F90C81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ucoz</w:t>
        </w:r>
        <w:proofErr w:type="spellEnd"/>
        <w:r w:rsidR="00F90C81" w:rsidRPr="009E04D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F90C81" w:rsidRPr="00F90C81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</w:p>
    <w:p w:rsidR="00F90C81" w:rsidRPr="009E04D2" w:rsidRDefault="00F90C81" w:rsidP="00F90C81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</w:rPr>
      </w:pPr>
    </w:p>
    <w:p w:rsidR="00741F71" w:rsidRPr="00C94EFC" w:rsidRDefault="00F90C81" w:rsidP="00A10E2C">
      <w:pPr>
        <w:pStyle w:val="2"/>
      </w:pPr>
      <w:r>
        <w:rPr>
          <w:bdr w:val="none" w:sz="0" w:space="0" w:color="auto" w:frame="1"/>
        </w:rPr>
        <w:t>3</w:t>
      </w:r>
      <w:r w:rsidR="007D4BCE" w:rsidRPr="00C94EFC">
        <w:rPr>
          <w:bdr w:val="none" w:sz="0" w:space="0" w:color="auto" w:frame="1"/>
        </w:rPr>
        <w:t xml:space="preserve">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1"/>
    </w:p>
    <w:p w:rsidR="00451EFE" w:rsidRPr="006B7C93" w:rsidRDefault="00CE3D56" w:rsidP="00451EF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приглашены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народные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 музыкального исполнительства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художественного мастерства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и живого слова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D25F0B" w:rsidRPr="00D25F0B" w:rsidRDefault="00D25F0B" w:rsidP="00D25F0B">
      <w:pPr>
        <w:shd w:val="clear" w:color="auto" w:fill="FFFFFF"/>
        <w:spacing w:after="0" w:line="330" w:lineRule="atLeast"/>
        <w:ind w:firstLine="709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2" w:name="_Toc490167565"/>
    </w:p>
    <w:p w:rsidR="009E04D2" w:rsidRPr="006E7974" w:rsidRDefault="009E04D2" w:rsidP="009E04D2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4.</w:t>
      </w:r>
      <w:r w:rsidRPr="006E7974">
        <w:rPr>
          <w:rFonts w:ascii="Times New Roman" w:hAnsi="Times New Roman"/>
          <w:b/>
          <w:sz w:val="36"/>
          <w:szCs w:val="36"/>
        </w:rPr>
        <w:t>ВОЗРАСТНЫЕ ГРУППЫ</w:t>
      </w:r>
      <w:r w:rsidRPr="006E7974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</w:t>
      </w:r>
    </w:p>
    <w:p w:rsidR="009E04D2" w:rsidRPr="000C44EA" w:rsidRDefault="009E04D2" w:rsidP="009E04D2">
      <w:pPr>
        <w:spacing w:after="0" w:line="240" w:lineRule="auto"/>
        <w:rPr>
          <w:rFonts w:ascii="Verdana" w:eastAsia="Times New Roman" w:hAnsi="Verdana"/>
          <w:color w:val="000000"/>
          <w:sz w:val="28"/>
          <w:szCs w:val="28"/>
        </w:rPr>
      </w:pPr>
      <w:r w:rsidRPr="000C44EA">
        <w:rPr>
          <w:rFonts w:ascii="Times New Roman" w:eastAsia="Times New Roman" w:hAnsi="Times New Roman"/>
          <w:color w:val="000000"/>
          <w:sz w:val="28"/>
          <w:szCs w:val="28"/>
        </w:rPr>
        <w:t>Участники делятся на 5 (пять) категорий по возрасту:</w:t>
      </w:r>
    </w:p>
    <w:p w:rsidR="009E04D2" w:rsidRPr="000C44EA" w:rsidRDefault="009E04D2" w:rsidP="009E04D2">
      <w:pPr>
        <w:spacing w:after="0" w:line="240" w:lineRule="auto"/>
        <w:rPr>
          <w:rFonts w:ascii="Verdana" w:eastAsia="Times New Roman" w:hAnsi="Verdana"/>
          <w:b/>
          <w:color w:val="000000"/>
          <w:sz w:val="28"/>
          <w:szCs w:val="28"/>
        </w:rPr>
      </w:pPr>
      <w:r w:rsidRPr="000C44EA">
        <w:rPr>
          <w:rFonts w:ascii="Times New Roman" w:eastAsia="Times New Roman" w:hAnsi="Times New Roman"/>
          <w:color w:val="000000"/>
          <w:sz w:val="28"/>
          <w:szCs w:val="28"/>
        </w:rPr>
        <w:t xml:space="preserve">І группа - с 5 до 8 лет                            </w:t>
      </w:r>
    </w:p>
    <w:p w:rsidR="009E04D2" w:rsidRPr="000C44EA" w:rsidRDefault="009E04D2" w:rsidP="009E04D2">
      <w:pPr>
        <w:spacing w:after="0" w:line="240" w:lineRule="auto"/>
        <w:rPr>
          <w:rFonts w:ascii="Verdana" w:eastAsia="Times New Roman" w:hAnsi="Verdana"/>
          <w:color w:val="000000"/>
          <w:sz w:val="28"/>
          <w:szCs w:val="28"/>
        </w:rPr>
      </w:pPr>
      <w:r w:rsidRPr="000C44EA">
        <w:rPr>
          <w:rFonts w:ascii="Times New Roman" w:eastAsia="Times New Roman" w:hAnsi="Times New Roman"/>
          <w:color w:val="000000"/>
          <w:sz w:val="28"/>
          <w:szCs w:val="28"/>
        </w:rPr>
        <w:t xml:space="preserve">ІІ группа - с 9 до 11 лет                            </w:t>
      </w:r>
    </w:p>
    <w:p w:rsidR="009E04D2" w:rsidRPr="000C44EA" w:rsidRDefault="009E04D2" w:rsidP="009E04D2">
      <w:pPr>
        <w:spacing w:after="0" w:line="240" w:lineRule="auto"/>
        <w:rPr>
          <w:rFonts w:ascii="Verdana" w:eastAsia="Times New Roman" w:hAnsi="Verdana"/>
          <w:color w:val="000000"/>
          <w:sz w:val="28"/>
          <w:szCs w:val="28"/>
        </w:rPr>
      </w:pPr>
      <w:r w:rsidRPr="000C44EA">
        <w:rPr>
          <w:rFonts w:ascii="Times New Roman" w:eastAsia="Times New Roman" w:hAnsi="Times New Roman"/>
          <w:color w:val="000000"/>
          <w:sz w:val="28"/>
          <w:szCs w:val="28"/>
        </w:rPr>
        <w:t xml:space="preserve">ІІІ группа - с 12 до 14 лет                         </w:t>
      </w:r>
    </w:p>
    <w:p w:rsidR="009E04D2" w:rsidRPr="000C44EA" w:rsidRDefault="009E04D2" w:rsidP="009E04D2">
      <w:pPr>
        <w:spacing w:after="0" w:line="240" w:lineRule="auto"/>
        <w:rPr>
          <w:rFonts w:ascii="Verdana" w:eastAsia="Times New Roman" w:hAnsi="Verdana"/>
          <w:color w:val="000000"/>
          <w:sz w:val="28"/>
          <w:szCs w:val="28"/>
        </w:rPr>
      </w:pPr>
      <w:r w:rsidRPr="000C44EA">
        <w:rPr>
          <w:rFonts w:ascii="Times New Roman" w:eastAsia="Times New Roman" w:hAnsi="Times New Roman"/>
          <w:color w:val="000000"/>
          <w:sz w:val="28"/>
          <w:szCs w:val="28"/>
        </w:rPr>
        <w:t xml:space="preserve">ІV группа - с 15 до 17 лет                        </w:t>
      </w:r>
    </w:p>
    <w:p w:rsidR="009E04D2" w:rsidRPr="000C44EA" w:rsidRDefault="009E04D2" w:rsidP="009E04D2">
      <w:pPr>
        <w:spacing w:after="0" w:line="240" w:lineRule="auto"/>
        <w:rPr>
          <w:rFonts w:ascii="Verdana" w:eastAsia="Times New Roman" w:hAnsi="Verdana"/>
          <w:color w:val="000000"/>
          <w:sz w:val="28"/>
          <w:szCs w:val="28"/>
        </w:rPr>
      </w:pPr>
      <w:r w:rsidRPr="000C44EA">
        <w:rPr>
          <w:rFonts w:ascii="Times New Roman" w:eastAsia="Times New Roman" w:hAnsi="Times New Roman"/>
          <w:color w:val="000000"/>
          <w:sz w:val="28"/>
          <w:szCs w:val="28"/>
        </w:rPr>
        <w:t xml:space="preserve">V группа - с 18 лет до 25 лет                   </w:t>
      </w:r>
    </w:p>
    <w:p w:rsidR="009E04D2" w:rsidRPr="000C44EA" w:rsidRDefault="009E04D2" w:rsidP="009E04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4EA">
        <w:rPr>
          <w:rFonts w:ascii="Times New Roman" w:eastAsia="Times New Roman" w:hAnsi="Times New Roman"/>
          <w:color w:val="000000"/>
          <w:sz w:val="28"/>
          <w:szCs w:val="28"/>
        </w:rPr>
        <w:t xml:space="preserve">VI группа </w:t>
      </w:r>
      <w:proofErr w:type="gramStart"/>
      <w:r w:rsidRPr="000C44EA">
        <w:rPr>
          <w:rFonts w:ascii="Times New Roman" w:eastAsia="Times New Roman" w:hAnsi="Times New Roman"/>
          <w:color w:val="000000"/>
          <w:sz w:val="28"/>
          <w:szCs w:val="28"/>
        </w:rPr>
        <w:t>–п</w:t>
      </w:r>
      <w:proofErr w:type="gramEnd"/>
      <w:r w:rsidRPr="000C44EA">
        <w:rPr>
          <w:rFonts w:ascii="Times New Roman" w:eastAsia="Times New Roman" w:hAnsi="Times New Roman"/>
          <w:color w:val="000000"/>
          <w:sz w:val="28"/>
          <w:szCs w:val="28"/>
        </w:rPr>
        <w:t xml:space="preserve">рофи  (25+ )                                  </w:t>
      </w:r>
    </w:p>
    <w:p w:rsidR="009E04D2" w:rsidRDefault="009E04D2" w:rsidP="00557170">
      <w:pPr>
        <w:pStyle w:val="2"/>
      </w:pPr>
    </w:p>
    <w:p w:rsidR="00076CA7" w:rsidRPr="006E7974" w:rsidRDefault="004B1915" w:rsidP="00557170">
      <w:pPr>
        <w:pStyle w:val="2"/>
      </w:pPr>
      <w:r w:rsidRPr="00557170">
        <w:t>5.</w:t>
      </w:r>
      <w:r w:rsidR="00076CA7" w:rsidRPr="00557170">
        <w:t xml:space="preserve"> </w:t>
      </w:r>
      <w:r w:rsidR="00C94EFC" w:rsidRPr="00557170">
        <w:t xml:space="preserve">КОНКУРСНЫЕ НОМИНАЦИИ </w:t>
      </w:r>
      <w:bookmarkEnd w:id="2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B966C1" w:rsidP="00B57D21">
      <w:pPr>
        <w:pStyle w:val="3"/>
      </w:pPr>
      <w:bookmarkStart w:id="3" w:name="_Toc490167566"/>
      <w:r w:rsidRPr="00557170">
        <w:t xml:space="preserve">5.1 </w:t>
      </w:r>
      <w:r w:rsidR="00357ECF" w:rsidRPr="00557170">
        <w:t>Хореография</w:t>
      </w:r>
      <w:bookmarkEnd w:id="3"/>
      <w:r w:rsidR="0063060C" w:rsidRPr="00557170">
        <w:t xml:space="preserve"> </w:t>
      </w:r>
    </w:p>
    <w:p w:rsidR="00710E76" w:rsidRDefault="00710E76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BF12B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BF12B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Pr="00DE37BE" w:rsidRDefault="009B0692" w:rsidP="00BF12B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BF12B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Default="009B0692" w:rsidP="00BF12B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Pr="00C121FC" w:rsidRDefault="009B0692" w:rsidP="00BF12B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0653F8" w:rsidRDefault="0063060C" w:rsidP="0063060C">
      <w:pPr>
        <w:pStyle w:val="a6"/>
        <w:shd w:val="clear" w:color="auto" w:fill="FFFFFF"/>
        <w:spacing w:after="0" w:line="330" w:lineRule="atLeast"/>
        <w:ind w:left="64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Default="0063060C" w:rsidP="00BF12B9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BF12B9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BF12B9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BF12B9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BF12B9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060C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BF12B9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BF12B9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BF12B9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BF12B9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BF12B9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BF12B9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557170" w:rsidRDefault="0063060C" w:rsidP="00BF12B9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4D0497" w:rsidRPr="008949B2" w:rsidRDefault="004D0497" w:rsidP="004D0497">
      <w:pPr>
        <w:shd w:val="clear" w:color="auto" w:fill="FFFFFF"/>
        <w:spacing w:after="0" w:line="330" w:lineRule="atLeast"/>
        <w:ind w:left="72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6C1" w:rsidRPr="00B966C1" w:rsidRDefault="0063060C" w:rsidP="00B57D21">
      <w:pPr>
        <w:pStyle w:val="3"/>
      </w:pPr>
      <w:bookmarkStart w:id="4" w:name="_Toc490167567"/>
      <w:r>
        <w:t xml:space="preserve">5.2 </w:t>
      </w:r>
      <w:r w:rsidR="00B966C1" w:rsidRPr="00B966C1">
        <w:t>Инструментальное исполнительство</w:t>
      </w:r>
      <w:bookmarkEnd w:id="4"/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BF12B9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BF12B9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BF12B9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9B0692" w:rsidRDefault="00B966C1" w:rsidP="00BF12B9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BF12B9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BF12B9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BF12B9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BF12B9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BF12B9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BF12B9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130EEF" w:rsidRPr="004D0497" w:rsidRDefault="00B966C1" w:rsidP="00BF12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4D049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66073C" w:rsidRPr="001C7BAD" w:rsidRDefault="00731CA3" w:rsidP="00B57D21">
      <w:pPr>
        <w:pStyle w:val="3"/>
      </w:pPr>
      <w:bookmarkStart w:id="5" w:name="_Toc490167568"/>
      <w:r w:rsidRPr="001C7BAD">
        <w:t>5.</w:t>
      </w:r>
      <w:r w:rsidR="003D490B">
        <w:t>3</w:t>
      </w:r>
      <w:r w:rsidR="004D0497">
        <w:t xml:space="preserve"> Вокал</w:t>
      </w:r>
      <w:r w:rsidRPr="001C7BAD">
        <w:t>:</w:t>
      </w:r>
      <w:bookmarkEnd w:id="5"/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731CA3" w:rsidRPr="001C7BAD" w:rsidRDefault="00710E76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731CA3" w:rsidRPr="001C7BAD" w:rsidRDefault="00731CA3" w:rsidP="00BF12B9">
      <w:pPr>
        <w:numPr>
          <w:ilvl w:val="0"/>
          <w:numId w:val="2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BF12B9">
      <w:pPr>
        <w:numPr>
          <w:ilvl w:val="0"/>
          <w:numId w:val="2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BF12B9">
      <w:pPr>
        <w:numPr>
          <w:ilvl w:val="0"/>
          <w:numId w:val="2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731CA3" w:rsidRPr="004D0497" w:rsidRDefault="00731CA3" w:rsidP="00BF12B9">
      <w:pPr>
        <w:numPr>
          <w:ilvl w:val="0"/>
          <w:numId w:val="2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0497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BF12B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BF12B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чистота интонации и качество звучания</w:t>
      </w:r>
    </w:p>
    <w:p w:rsidR="00731CA3" w:rsidRPr="00254127" w:rsidRDefault="00731CA3" w:rsidP="00BF12B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BF12B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BF12B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BF12B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BF12B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710E76" w:rsidP="004C0F9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C0F96" w:rsidRDefault="004C0F96" w:rsidP="004C0F9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6"/>
          <w:lang w:eastAsia="ru-RU"/>
        </w:rPr>
      </w:pPr>
    </w:p>
    <w:p w:rsidR="00A22772" w:rsidRPr="00445AF7" w:rsidRDefault="00710E76" w:rsidP="00B57D21">
      <w:pPr>
        <w:pStyle w:val="3"/>
        <w:rPr>
          <w:bdr w:val="none" w:sz="0" w:space="0" w:color="auto" w:frame="1"/>
        </w:rPr>
      </w:pPr>
      <w:bookmarkStart w:id="6" w:name="_Toc490167569"/>
      <w:r>
        <w:rPr>
          <w:bdr w:val="none" w:sz="0" w:space="0" w:color="auto" w:frame="1"/>
        </w:rPr>
        <w:t>5.4</w:t>
      </w:r>
      <w:r w:rsidR="00A22772" w:rsidRPr="00710E76">
        <w:rPr>
          <w:bdr w:val="none" w:sz="0" w:space="0" w:color="auto" w:frame="1"/>
        </w:rPr>
        <w:t xml:space="preserve"> </w:t>
      </w:r>
      <w:r w:rsidR="004C0F96">
        <w:rPr>
          <w:bdr w:val="none" w:sz="0" w:space="0" w:color="auto" w:frame="1"/>
        </w:rPr>
        <w:t xml:space="preserve">Художественное </w:t>
      </w:r>
      <w:r w:rsidR="00A22772">
        <w:rPr>
          <w:bdr w:val="none" w:sz="0" w:space="0" w:color="auto" w:frame="1"/>
        </w:rPr>
        <w:t>с</w:t>
      </w:r>
      <w:r w:rsidR="00A22772" w:rsidRPr="006B7C93">
        <w:rPr>
          <w:bdr w:val="none" w:sz="0" w:space="0" w:color="auto" w:frame="1"/>
        </w:rPr>
        <w:t>лово</w:t>
      </w:r>
      <w:bookmarkEnd w:id="6"/>
      <w:r w:rsidR="00A22772" w:rsidRPr="006B7C93">
        <w:rPr>
          <w:bdr w:val="none" w:sz="0" w:space="0" w:color="auto" w:frame="1"/>
        </w:rPr>
        <w:t xml:space="preserve"> </w:t>
      </w:r>
      <w:r w:rsidR="00445AF7">
        <w:rPr>
          <w:bdr w:val="none" w:sz="0" w:space="0" w:color="auto" w:frame="1"/>
        </w:rPr>
        <w:t xml:space="preserve"> (театральный жанр)</w:t>
      </w:r>
    </w:p>
    <w:p w:rsidR="00A22772" w:rsidRPr="006B7C93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проза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поэзия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литературно-музыкальная композиция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патриотика</w:t>
      </w:r>
      <w:proofErr w:type="spellEnd"/>
    </w:p>
    <w:p w:rsidR="00B57D21" w:rsidRPr="00147C9C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A22772" w:rsidRDefault="00A22772" w:rsidP="00BF12B9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445AF7" w:rsidRPr="00F46B41" w:rsidRDefault="00445AF7" w:rsidP="00BF12B9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A22772" w:rsidRPr="004D0497" w:rsidRDefault="00445AF7" w:rsidP="00BF12B9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Коллектив</w:t>
      </w:r>
    </w:p>
    <w:p w:rsidR="00A22772" w:rsidRPr="006B7C93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A22772" w:rsidRPr="00F46B41" w:rsidRDefault="00A22772" w:rsidP="00BF12B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полнота и выразительность раскрытия темы произведения</w:t>
      </w:r>
    </w:p>
    <w:p w:rsidR="00A22772" w:rsidRPr="00F46B41" w:rsidRDefault="00A22772" w:rsidP="00BF12B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артистизм </w:t>
      </w:r>
    </w:p>
    <w:p w:rsidR="00A22772" w:rsidRPr="00F46B41" w:rsidRDefault="00A22772" w:rsidP="00BF12B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раскрытие и яркость художественных образов</w:t>
      </w:r>
    </w:p>
    <w:p w:rsidR="00A22772" w:rsidRPr="00F46B41" w:rsidRDefault="00A22772" w:rsidP="00BF12B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исполнительский уровень</w:t>
      </w:r>
    </w:p>
    <w:p w:rsidR="00A22772" w:rsidRPr="00F46B41" w:rsidRDefault="00A22772" w:rsidP="00BF12B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дикция</w:t>
      </w:r>
    </w:p>
    <w:p w:rsidR="00A22772" w:rsidRPr="00F46B41" w:rsidRDefault="00A22772" w:rsidP="00BF12B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исполняемого произведения</w:t>
      </w:r>
    </w:p>
    <w:p w:rsidR="00A22772" w:rsidRPr="00F46B41" w:rsidRDefault="00A22772" w:rsidP="00BF12B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710E76" w:rsidRPr="005871E9" w:rsidRDefault="00710E76" w:rsidP="00710E76">
      <w:pPr>
        <w:spacing w:after="0" w:line="240" w:lineRule="auto"/>
        <w:rPr>
          <w:rFonts w:ascii="Times New Roman" w:eastAsia="Times New Roman" w:hAnsi="Times New Roman"/>
          <w:b/>
          <w:sz w:val="20"/>
          <w:szCs w:val="36"/>
          <w:lang w:eastAsia="ru-RU"/>
        </w:rPr>
      </w:pPr>
    </w:p>
    <w:p w:rsidR="000744D9" w:rsidRPr="000744D9" w:rsidRDefault="00731CA3" w:rsidP="000744D9">
      <w:pPr>
        <w:pStyle w:val="3"/>
        <w:rPr>
          <w:szCs w:val="32"/>
        </w:rPr>
      </w:pPr>
      <w:bookmarkStart w:id="7" w:name="_Toc490167570"/>
      <w:r w:rsidRPr="000744D9">
        <w:rPr>
          <w:szCs w:val="32"/>
        </w:rPr>
        <w:t>5.</w:t>
      </w:r>
      <w:r w:rsidR="00710E76" w:rsidRPr="000744D9">
        <w:rPr>
          <w:szCs w:val="32"/>
        </w:rPr>
        <w:t>5</w:t>
      </w:r>
      <w:r w:rsidRPr="000744D9">
        <w:rPr>
          <w:szCs w:val="32"/>
        </w:rPr>
        <w:t xml:space="preserve"> </w:t>
      </w:r>
      <w:bookmarkEnd w:id="7"/>
      <w:r w:rsidR="000744D9" w:rsidRPr="000744D9">
        <w:rPr>
          <w:szCs w:val="32"/>
          <w:highlight w:val="white"/>
        </w:rPr>
        <w:t xml:space="preserve">Театральное искусство и художественное слово.  </w:t>
      </w:r>
    </w:p>
    <w:p w:rsidR="00147C9C" w:rsidRPr="000744D9" w:rsidRDefault="00147C9C" w:rsidP="000744D9">
      <w:pPr>
        <w:pStyle w:val="3"/>
        <w:rPr>
          <w:b w:val="0"/>
          <w:sz w:val="28"/>
          <w:szCs w:val="28"/>
          <w:lang w:eastAsia="ru-RU"/>
        </w:rPr>
      </w:pPr>
      <w:r w:rsidRPr="000744D9">
        <w:rPr>
          <w:b w:val="0"/>
          <w:sz w:val="28"/>
          <w:szCs w:val="28"/>
          <w:lang w:eastAsia="ru-RU"/>
        </w:rPr>
        <w:t>Номинации:</w:t>
      </w:r>
    </w:p>
    <w:p w:rsidR="00731CA3" w:rsidRPr="000744D9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744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0744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Изобразительное искусство (живопись, графика, скульптура)</w:t>
      </w:r>
    </w:p>
    <w:p w:rsidR="00731CA3" w:rsidRPr="000744D9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744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0744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Декоративно-прикладное искусство</w:t>
      </w:r>
    </w:p>
    <w:p w:rsidR="006E7974" w:rsidRPr="000C44EA" w:rsidRDefault="006E7974" w:rsidP="006E7974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 w:rsidRPr="000C44EA">
        <w:rPr>
          <w:rFonts w:ascii="Times New Roman" w:eastAsia="Times New Roman" w:hAnsi="Times New Roman"/>
          <w:color w:val="000000"/>
          <w:sz w:val="28"/>
          <w:szCs w:val="28"/>
        </w:rPr>
        <w:t>Смешанная группа -  конкурсанты разных возрастных  категорий</w:t>
      </w:r>
    </w:p>
    <w:p w:rsidR="006E7974" w:rsidRPr="005871E9" w:rsidRDefault="006E7974" w:rsidP="006E79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6E7974" w:rsidRPr="00254127" w:rsidRDefault="006E7974" w:rsidP="006E79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E7974" w:rsidRPr="00254127" w:rsidRDefault="006E7974" w:rsidP="00BF12B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глубина раскрытия художественного образа</w:t>
      </w:r>
    </w:p>
    <w:p w:rsidR="006E7974" w:rsidRPr="00254127" w:rsidRDefault="006E7974" w:rsidP="00BF12B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уровень владения изобразительной техникой</w:t>
      </w:r>
    </w:p>
    <w:p w:rsidR="006E7974" w:rsidRPr="00254127" w:rsidRDefault="006E7974" w:rsidP="00BF12B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исполнения</w:t>
      </w:r>
    </w:p>
    <w:p w:rsidR="006E7974" w:rsidRDefault="006E7974" w:rsidP="00BF12B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соответствие возрастным особенностям</w:t>
      </w:r>
    </w:p>
    <w:p w:rsidR="006E7974" w:rsidRDefault="006E7974" w:rsidP="006E79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номинации автору не обязательно присутствовать (достаточно представителя, который представит работу и получит награду).</w:t>
      </w:r>
    </w:p>
    <w:p w:rsidR="004042EE" w:rsidRDefault="004042EE" w:rsidP="004042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3104">
        <w:rPr>
          <w:rFonts w:ascii="Times New Roman" w:eastAsia="Times New Roman" w:hAnsi="Times New Roman"/>
          <w:b/>
          <w:sz w:val="32"/>
          <w:szCs w:val="32"/>
          <w:lang w:eastAsia="ru-RU"/>
        </w:rPr>
        <w:t>5.6  Номинация «Дебют»</w:t>
      </w:r>
    </w:p>
    <w:p w:rsidR="004042EE" w:rsidRPr="0055793C" w:rsidRDefault="004042EE" w:rsidP="004042E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9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номинации «Дебют» для начинающих (</w:t>
      </w:r>
      <w:r w:rsidRPr="0055793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дети, которые ещё не имеют высоких наград и премий</w:t>
      </w:r>
      <w:r w:rsidRPr="005579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): возможно </w:t>
      </w:r>
      <w:r w:rsidRPr="005579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исполнение д</w:t>
      </w:r>
      <w:r w:rsidRPr="00557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данной номинации -1 </w:t>
      </w:r>
      <w:r w:rsidRPr="00557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произведение. Номинация «Дебют» распространяется на все направления творчества.</w:t>
      </w:r>
    </w:p>
    <w:p w:rsidR="004042EE" w:rsidRDefault="004042EE" w:rsidP="004042E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42EE" w:rsidRDefault="004042EE" w:rsidP="004042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9D44C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5.7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Номинация «Золотая Вишня»</w:t>
      </w:r>
    </w:p>
    <w:p w:rsidR="004042EE" w:rsidRPr="000B4B02" w:rsidRDefault="004042EE" w:rsidP="00BF12B9">
      <w:pPr>
        <w:numPr>
          <w:ilvl w:val="0"/>
          <w:numId w:val="15"/>
        </w:num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B4B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рамках нашего проекта мы  добавили конкурсные прослушивания </w:t>
      </w:r>
      <w:r w:rsidRPr="000B4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всех направлений  творчества для детей с особенностями развития </w:t>
      </w:r>
      <w:proofErr w:type="gramStart"/>
      <w:r w:rsidRPr="000B4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B4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подробности этого направления на </w:t>
      </w:r>
      <w:hyperlink r:id="rId19" w:history="1">
        <w:r w:rsidRPr="000B4B02">
          <w:rPr>
            <w:rStyle w:val="a5"/>
            <w:rFonts w:ascii="Times New Roman" w:eastAsia="Times New Roman" w:hAnsi="Times New Roman"/>
            <w:sz w:val="32"/>
            <w:szCs w:val="32"/>
            <w:lang w:eastAsia="ru-RU"/>
          </w:rPr>
          <w:t>https://festivaldetyam.wixsite.com/goldencherry</w:t>
        </w:r>
      </w:hyperlink>
      <w:r w:rsidRPr="000B4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).</w:t>
      </w:r>
    </w:p>
    <w:p w:rsidR="00731CA3" w:rsidRPr="005871E9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4D0497" w:rsidRPr="00D25F0B" w:rsidRDefault="004D0497" w:rsidP="00D25F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90167571"/>
    </w:p>
    <w:p w:rsidR="00B966C1" w:rsidRPr="004F219E" w:rsidRDefault="0024591B" w:rsidP="00F44DAE">
      <w:pPr>
        <w:pStyle w:val="2"/>
      </w:pPr>
      <w:r w:rsidRPr="000F6B43">
        <w:rPr>
          <w:bdr w:val="none" w:sz="0" w:space="0" w:color="auto" w:frame="1"/>
        </w:rPr>
        <w:t>6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8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562D09" w:rsidRDefault="004F219E" w:rsidP="006438D5">
      <w:pPr>
        <w:pStyle w:val="normal"/>
        <w:widowControl w:val="0"/>
        <w:spacing w:after="100"/>
        <w:contextualSpacing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6.1</w:t>
      </w:r>
      <w:r w:rsidR="0024591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438D5" w:rsidRPr="000C44EA">
        <w:rPr>
          <w:rFonts w:ascii="Times" w:eastAsia="Times" w:hAnsi="Times" w:cs="Times"/>
          <w:sz w:val="28"/>
          <w:szCs w:val="28"/>
        </w:rPr>
        <w:t xml:space="preserve">Участники </w:t>
      </w:r>
      <w:r w:rsidR="006438D5">
        <w:rPr>
          <w:rFonts w:ascii="Times" w:eastAsia="Times" w:hAnsi="Times" w:cs="Times"/>
          <w:sz w:val="28"/>
          <w:szCs w:val="28"/>
        </w:rPr>
        <w:t xml:space="preserve">в номинации </w:t>
      </w:r>
      <w:r w:rsidR="006438D5" w:rsidRPr="004D0497">
        <w:rPr>
          <w:rFonts w:ascii="Times" w:eastAsia="Times" w:hAnsi="Times" w:cs="Times"/>
          <w:b/>
          <w:sz w:val="28"/>
          <w:szCs w:val="28"/>
        </w:rPr>
        <w:t>«инструментальный жанр»</w:t>
      </w:r>
      <w:r w:rsidR="006438D5">
        <w:rPr>
          <w:rFonts w:ascii="Times" w:eastAsia="Times" w:hAnsi="Times" w:cs="Times"/>
          <w:sz w:val="28"/>
          <w:szCs w:val="28"/>
        </w:rPr>
        <w:t xml:space="preserve"> </w:t>
      </w:r>
      <w:r w:rsidR="006438D5" w:rsidRPr="000C44EA">
        <w:rPr>
          <w:rFonts w:ascii="Times" w:eastAsia="Times" w:hAnsi="Times" w:cs="Times"/>
          <w:sz w:val="28"/>
          <w:szCs w:val="28"/>
        </w:rPr>
        <w:t>предоставляют 1 ( одно)  произведение</w:t>
      </w:r>
      <w:r w:rsidR="000F6B43">
        <w:rPr>
          <w:rFonts w:ascii="Times New Roman" w:eastAsia="Times New Roman" w:hAnsi="Times New Roman"/>
          <w:sz w:val="28"/>
          <w:szCs w:val="28"/>
        </w:rPr>
        <w:t xml:space="preserve"> </w:t>
      </w:r>
      <w:r w:rsidR="00562D09">
        <w:rPr>
          <w:rFonts w:ascii="Times New Roman" w:eastAsia="Times New Roman" w:hAnsi="Times New Roman"/>
          <w:sz w:val="28"/>
          <w:szCs w:val="28"/>
        </w:rPr>
        <w:t>-</w:t>
      </w:r>
      <w:r w:rsidR="00801AC9">
        <w:rPr>
          <w:rFonts w:ascii="Times New Roman" w:eastAsia="Times New Roman" w:hAnsi="Times New Roman"/>
          <w:sz w:val="28"/>
          <w:szCs w:val="28"/>
        </w:rPr>
        <w:t xml:space="preserve"> </w:t>
      </w:r>
      <w:r w:rsidR="006438D5" w:rsidRPr="000C44EA">
        <w:rPr>
          <w:rFonts w:ascii="Times" w:eastAsia="Times" w:hAnsi="Times" w:cs="Times"/>
          <w:sz w:val="28"/>
          <w:szCs w:val="28"/>
        </w:rPr>
        <w:t xml:space="preserve"> </w:t>
      </w:r>
      <w:r w:rsidR="006438D5">
        <w:rPr>
          <w:rFonts w:ascii="Times" w:eastAsia="Times" w:hAnsi="Times" w:cs="Times"/>
          <w:sz w:val="28"/>
          <w:szCs w:val="28"/>
        </w:rPr>
        <w:t>п</w:t>
      </w:r>
      <w:r w:rsidR="006438D5" w:rsidRPr="000C44EA">
        <w:rPr>
          <w:rFonts w:ascii="Times" w:eastAsia="Times" w:hAnsi="Times" w:cs="Times"/>
          <w:sz w:val="28"/>
          <w:szCs w:val="28"/>
        </w:rPr>
        <w:t>рограмма не более 10 минут для оркестра, и не более 8 минут для солиста</w:t>
      </w:r>
      <w:proofErr w:type="gramStart"/>
      <w:r w:rsidR="006438D5" w:rsidRPr="000C44EA">
        <w:rPr>
          <w:rFonts w:ascii="Times" w:eastAsia="Times" w:hAnsi="Times" w:cs="Times"/>
          <w:sz w:val="28"/>
          <w:szCs w:val="28"/>
        </w:rPr>
        <w:t>.</w:t>
      </w:r>
      <w:r w:rsidR="006438D5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="006438D5">
        <w:rPr>
          <w:rFonts w:ascii="Times New Roman" w:eastAsia="Times New Roman" w:hAnsi="Times New Roman"/>
          <w:sz w:val="28"/>
          <w:szCs w:val="28"/>
        </w:rPr>
        <w:t>Если произведение до 1 мин, возможно исполнение 2 произведений)</w:t>
      </w:r>
      <w:r w:rsidR="004D0497">
        <w:rPr>
          <w:rFonts w:ascii="Times New Roman" w:eastAsia="Times New Roman" w:hAnsi="Times New Roman"/>
          <w:sz w:val="28"/>
          <w:szCs w:val="28"/>
        </w:rPr>
        <w:t>,</w:t>
      </w:r>
    </w:p>
    <w:p w:rsidR="004D0497" w:rsidRPr="000C44EA" w:rsidRDefault="004D0497" w:rsidP="00BF12B9">
      <w:pPr>
        <w:pStyle w:val="normal"/>
        <w:widowControl w:val="0"/>
        <w:numPr>
          <w:ilvl w:val="0"/>
          <w:numId w:val="3"/>
        </w:numPr>
        <w:spacing w:after="100"/>
        <w:contextualSpacing w:val="0"/>
        <w:rPr>
          <w:rFonts w:ascii="Times" w:eastAsia="Times" w:hAnsi="Times" w:cs="Times"/>
          <w:b/>
          <w:sz w:val="28"/>
          <w:szCs w:val="28"/>
        </w:rPr>
      </w:pPr>
      <w:r w:rsidRPr="000C44EA">
        <w:rPr>
          <w:rFonts w:ascii="Times" w:eastAsia="Times" w:hAnsi="Times" w:cs="Times"/>
          <w:b/>
          <w:sz w:val="28"/>
          <w:szCs w:val="28"/>
        </w:rPr>
        <w:t>Народный вокал:</w:t>
      </w:r>
    </w:p>
    <w:p w:rsidR="004D0497" w:rsidRPr="000C44EA" w:rsidRDefault="004D0497" w:rsidP="00BF12B9">
      <w:pPr>
        <w:pStyle w:val="normal"/>
        <w:widowControl w:val="0"/>
        <w:numPr>
          <w:ilvl w:val="0"/>
          <w:numId w:val="3"/>
        </w:numPr>
        <w:spacing w:after="100"/>
        <w:contextualSpacing w:val="0"/>
        <w:rPr>
          <w:rFonts w:ascii="Times" w:eastAsia="Times" w:hAnsi="Times" w:cs="Times"/>
          <w:sz w:val="28"/>
          <w:szCs w:val="28"/>
        </w:rPr>
      </w:pPr>
      <w:r w:rsidRPr="000C44EA">
        <w:rPr>
          <w:rFonts w:ascii="Times" w:eastAsia="Times" w:hAnsi="Times" w:cs="Times"/>
          <w:sz w:val="28"/>
          <w:szCs w:val="28"/>
        </w:rPr>
        <w:t>2 песни, длительность каждой не более 3 минут.</w:t>
      </w:r>
    </w:p>
    <w:p w:rsidR="004D0497" w:rsidRPr="000C44EA" w:rsidRDefault="004D0497" w:rsidP="00BF12B9">
      <w:pPr>
        <w:pStyle w:val="normal"/>
        <w:widowControl w:val="0"/>
        <w:numPr>
          <w:ilvl w:val="0"/>
          <w:numId w:val="3"/>
        </w:numPr>
        <w:spacing w:after="100"/>
        <w:contextualSpacing w:val="0"/>
        <w:rPr>
          <w:rFonts w:ascii="Times" w:eastAsia="Times" w:hAnsi="Times" w:cs="Times"/>
          <w:b/>
          <w:sz w:val="28"/>
          <w:szCs w:val="28"/>
        </w:rPr>
      </w:pPr>
      <w:r w:rsidRPr="000C44EA">
        <w:rPr>
          <w:rFonts w:ascii="Times" w:eastAsia="Times" w:hAnsi="Times" w:cs="Times"/>
          <w:b/>
          <w:sz w:val="28"/>
          <w:szCs w:val="28"/>
        </w:rPr>
        <w:t>Академический вокал:</w:t>
      </w:r>
    </w:p>
    <w:p w:rsidR="004D0497" w:rsidRPr="000C44EA" w:rsidRDefault="004D0497" w:rsidP="00BF12B9">
      <w:pPr>
        <w:pStyle w:val="normal"/>
        <w:widowControl w:val="0"/>
        <w:numPr>
          <w:ilvl w:val="0"/>
          <w:numId w:val="3"/>
        </w:numPr>
        <w:spacing w:after="100"/>
        <w:contextualSpacing w:val="0"/>
        <w:rPr>
          <w:rFonts w:ascii="Times" w:eastAsia="Times" w:hAnsi="Times" w:cs="Times"/>
          <w:sz w:val="28"/>
          <w:szCs w:val="28"/>
        </w:rPr>
      </w:pPr>
      <w:r w:rsidRPr="000C44EA">
        <w:rPr>
          <w:rFonts w:ascii="Times" w:eastAsia="Times" w:hAnsi="Times" w:cs="Times"/>
          <w:sz w:val="28"/>
          <w:szCs w:val="28"/>
        </w:rPr>
        <w:t xml:space="preserve">2 разнохарактерных произведения, длительностью каждого до 4,5 минут, </w:t>
      </w:r>
    </w:p>
    <w:p w:rsidR="004D0497" w:rsidRPr="000C44EA" w:rsidRDefault="004D0497" w:rsidP="00BF12B9">
      <w:pPr>
        <w:pStyle w:val="normal"/>
        <w:widowControl w:val="0"/>
        <w:numPr>
          <w:ilvl w:val="0"/>
          <w:numId w:val="3"/>
        </w:numPr>
        <w:spacing w:after="100"/>
        <w:contextualSpacing w:val="0"/>
        <w:rPr>
          <w:rFonts w:ascii="Times" w:eastAsia="Times" w:hAnsi="Times" w:cs="Times"/>
          <w:b/>
          <w:sz w:val="28"/>
          <w:szCs w:val="28"/>
        </w:rPr>
      </w:pPr>
      <w:r w:rsidRPr="000C44EA">
        <w:rPr>
          <w:rFonts w:ascii="Times" w:eastAsia="Times" w:hAnsi="Times" w:cs="Times"/>
          <w:b/>
          <w:sz w:val="28"/>
          <w:szCs w:val="28"/>
        </w:rPr>
        <w:t>Эстрадный  вокал:</w:t>
      </w:r>
    </w:p>
    <w:p w:rsidR="004D0497" w:rsidRPr="000C44EA" w:rsidRDefault="004D0497" w:rsidP="00BF12B9">
      <w:pPr>
        <w:pStyle w:val="normal"/>
        <w:widowControl w:val="0"/>
        <w:numPr>
          <w:ilvl w:val="0"/>
          <w:numId w:val="3"/>
        </w:numPr>
        <w:spacing w:after="100"/>
        <w:contextualSpacing w:val="0"/>
        <w:rPr>
          <w:rFonts w:ascii="Times" w:eastAsia="Times" w:hAnsi="Times" w:cs="Times"/>
          <w:sz w:val="28"/>
          <w:szCs w:val="28"/>
        </w:rPr>
      </w:pPr>
      <w:r w:rsidRPr="000C44EA">
        <w:rPr>
          <w:rFonts w:ascii="Times" w:eastAsia="Times" w:hAnsi="Times" w:cs="Times"/>
          <w:sz w:val="28"/>
          <w:szCs w:val="28"/>
        </w:rPr>
        <w:t>2 разнохарактерных произведения длительностью каждого до 5.00 минут. Все произведения исполняются под «минусовую» фонограмму. Разрешается использование фонограммы «</w:t>
      </w:r>
      <w:proofErr w:type="spellStart"/>
      <w:r w:rsidRPr="000C44EA">
        <w:rPr>
          <w:rFonts w:ascii="Times" w:eastAsia="Times" w:hAnsi="Times" w:cs="Times"/>
          <w:sz w:val="28"/>
          <w:szCs w:val="28"/>
        </w:rPr>
        <w:t>бэк-вокала</w:t>
      </w:r>
      <w:proofErr w:type="spellEnd"/>
      <w:r w:rsidRPr="000C44EA">
        <w:rPr>
          <w:rFonts w:ascii="Times" w:eastAsia="Times" w:hAnsi="Times" w:cs="Times"/>
          <w:sz w:val="28"/>
          <w:szCs w:val="28"/>
        </w:rPr>
        <w:t>».</w:t>
      </w:r>
      <w:r>
        <w:rPr>
          <w:rFonts w:asciiTheme="minorHAnsi" w:eastAsia="Times" w:hAnsiTheme="minorHAnsi" w:cs="Times"/>
          <w:sz w:val="28"/>
          <w:szCs w:val="28"/>
        </w:rPr>
        <w:t xml:space="preserve"> </w:t>
      </w:r>
      <w:r w:rsidRPr="000C44EA">
        <w:rPr>
          <w:rFonts w:ascii="Times" w:eastAsia="Times" w:hAnsi="Times" w:cs="Times"/>
          <w:sz w:val="28"/>
          <w:szCs w:val="28"/>
        </w:rPr>
        <w:t>Не допускается фонограмма - караоке</w:t>
      </w:r>
    </w:p>
    <w:p w:rsidR="004D0497" w:rsidRPr="000C44EA" w:rsidRDefault="004D0497" w:rsidP="00BF12B9">
      <w:pPr>
        <w:pStyle w:val="normal"/>
        <w:widowControl w:val="0"/>
        <w:numPr>
          <w:ilvl w:val="0"/>
          <w:numId w:val="3"/>
        </w:numPr>
        <w:spacing w:after="100"/>
        <w:contextualSpacing w:val="0"/>
        <w:rPr>
          <w:rFonts w:ascii="Times" w:eastAsia="Times" w:hAnsi="Times" w:cs="Times"/>
          <w:sz w:val="28"/>
          <w:szCs w:val="28"/>
        </w:rPr>
      </w:pPr>
      <w:r w:rsidRPr="000C44EA">
        <w:rPr>
          <w:rFonts w:ascii="Times" w:eastAsia="Times" w:hAnsi="Times" w:cs="Times"/>
          <w:b/>
          <w:sz w:val="28"/>
          <w:szCs w:val="28"/>
        </w:rPr>
        <w:t xml:space="preserve">Основные требования к участникам номинации «Хореография» </w:t>
      </w:r>
      <w:r w:rsidRPr="000C44EA">
        <w:rPr>
          <w:rFonts w:ascii="Times" w:eastAsia="Times" w:hAnsi="Times" w:cs="Times"/>
          <w:sz w:val="28"/>
          <w:szCs w:val="28"/>
        </w:rPr>
        <w:t>Исполняются 2 номера продолжительность каждого не более 5 минут.</w:t>
      </w:r>
    </w:p>
    <w:p w:rsidR="004D0497" w:rsidRPr="004D0497" w:rsidRDefault="004D0497" w:rsidP="00BF12B9">
      <w:pPr>
        <w:pStyle w:val="normal"/>
        <w:widowControl w:val="0"/>
        <w:numPr>
          <w:ilvl w:val="0"/>
          <w:numId w:val="3"/>
        </w:numPr>
        <w:spacing w:after="100"/>
        <w:contextualSpacing w:val="0"/>
        <w:jc w:val="both"/>
        <w:rPr>
          <w:rFonts w:asciiTheme="minorHAnsi" w:eastAsia="Times" w:hAnsiTheme="minorHAnsi" w:cs="Times"/>
          <w:sz w:val="28"/>
          <w:szCs w:val="28"/>
        </w:rPr>
      </w:pPr>
      <w:r w:rsidRPr="004D0497">
        <w:rPr>
          <w:rFonts w:ascii="Times" w:eastAsia="Times" w:hAnsi="Times" w:cs="Times"/>
          <w:sz w:val="28"/>
          <w:szCs w:val="28"/>
        </w:rPr>
        <w:t xml:space="preserve">• Фонограммы должны быть подписаны четко, разборчиво и включать следующую информацию: название коллектива, город и название композиции. </w:t>
      </w:r>
    </w:p>
    <w:p w:rsidR="008949B2" w:rsidRDefault="004D0497" w:rsidP="00BF12B9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Художественное слово -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до 6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произведение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если произведения маленькие до 1 мин, возможно исполнение 2-х произведений).</w:t>
      </w:r>
    </w:p>
    <w:p w:rsidR="004D0497" w:rsidRPr="004D0497" w:rsidRDefault="004D0497" w:rsidP="00BF12B9">
      <w:pPr>
        <w:pStyle w:val="a6"/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D0497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Театральный жанр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до 20 мин.</w:t>
      </w:r>
    </w:p>
    <w:p w:rsidR="004D0497" w:rsidRDefault="004D0497" w:rsidP="00BF12B9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 жюри имеет право остановить выступление.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8636EF" w:rsidRDefault="008636EF" w:rsidP="001263E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C71C0B" w:rsidRPr="001C3AD7" w:rsidRDefault="006438D5" w:rsidP="00F44DAE">
      <w:pPr>
        <w:pStyle w:val="2"/>
        <w:rPr>
          <w:bdr w:val="none" w:sz="0" w:space="0" w:color="auto" w:frame="1"/>
        </w:rPr>
      </w:pPr>
      <w:bookmarkStart w:id="9" w:name="_Toc490167573"/>
      <w:r>
        <w:rPr>
          <w:bdr w:val="none" w:sz="0" w:space="0" w:color="auto" w:frame="1"/>
        </w:rPr>
        <w:t>7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9"/>
    </w:p>
    <w:p w:rsidR="00C71C0B" w:rsidRPr="006B7C93" w:rsidRDefault="000F6B43" w:rsidP="00BF12B9">
      <w:pPr>
        <w:numPr>
          <w:ilvl w:val="1"/>
          <w:numId w:val="13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C71C0B" w:rsidP="00BF12B9">
      <w:pPr>
        <w:numPr>
          <w:ilvl w:val="1"/>
          <w:numId w:val="13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0F6B43" w:rsidP="00BF12B9">
      <w:pPr>
        <w:numPr>
          <w:ilvl w:val="1"/>
          <w:numId w:val="13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етские коллективы (до 12 лет) должны иметь не менее одного сопровождающего на 8 человек. </w:t>
      </w:r>
    </w:p>
    <w:p w:rsidR="00C71C0B" w:rsidRPr="006B7C93" w:rsidRDefault="001C3AD7" w:rsidP="00BF12B9">
      <w:pPr>
        <w:numPr>
          <w:ilvl w:val="1"/>
          <w:numId w:val="13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1C3AD7" w:rsidP="00BF12B9">
      <w:pPr>
        <w:numPr>
          <w:ilvl w:val="1"/>
          <w:numId w:val="13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1C3AD7" w:rsidP="00BF12B9">
      <w:pPr>
        <w:numPr>
          <w:ilvl w:val="1"/>
          <w:numId w:val="13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8636EF" w:rsidRDefault="00F8124F" w:rsidP="00BF12B9">
      <w:pPr>
        <w:pStyle w:val="a6"/>
        <w:numPr>
          <w:ilvl w:val="0"/>
          <w:numId w:val="12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11705C" w:rsidRDefault="0011705C" w:rsidP="00BF12B9">
      <w:pPr>
        <w:pStyle w:val="a6"/>
        <w:numPr>
          <w:ilvl w:val="0"/>
          <w:numId w:val="12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ьных телефонов с целью информационной рассылки</w:t>
      </w:r>
      <w:proofErr w:type="gramStart"/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6438D5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.</w:t>
      </w:r>
      <w:proofErr w:type="gramEnd"/>
    </w:p>
    <w:p w:rsidR="0011705C" w:rsidRPr="002E4684" w:rsidRDefault="0011705C" w:rsidP="00BF12B9">
      <w:pPr>
        <w:pStyle w:val="a6"/>
        <w:numPr>
          <w:ilvl w:val="0"/>
          <w:numId w:val="12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Отправляя заявку на </w:t>
      </w:r>
      <w:proofErr w:type="gramStart"/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конкурс</w:t>
      </w:r>
      <w:proofErr w:type="gramEnd"/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участник или его представитель, дает согласие на обработку персональный данных указанных в заявке.</w:t>
      </w:r>
    </w:p>
    <w:p w:rsidR="0084246D" w:rsidRDefault="0084246D" w:rsidP="00E6440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71C0B" w:rsidRPr="00F44DAE" w:rsidRDefault="006E7974" w:rsidP="00F44DAE">
      <w:pPr>
        <w:pStyle w:val="2"/>
      </w:pPr>
      <w:bookmarkStart w:id="10" w:name="_Toc490167574"/>
      <w:r>
        <w:t>8</w:t>
      </w:r>
      <w:r w:rsidR="00F4557A" w:rsidRPr="00F44DAE">
        <w:t xml:space="preserve">. </w:t>
      </w:r>
      <w:r w:rsidR="00C71C0B" w:rsidRPr="00F44DAE">
        <w:t>НАГРАЖДЕНИЕ УЧАСТНИКОВ:</w:t>
      </w:r>
      <w:bookmarkEnd w:id="10"/>
    </w:p>
    <w:p w:rsidR="00C71C0B" w:rsidRPr="006F4E3E" w:rsidRDefault="00A416DC" w:rsidP="00BF12B9">
      <w:pPr>
        <w:pStyle w:val="a6"/>
        <w:numPr>
          <w:ilvl w:val="0"/>
          <w:numId w:val="12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конкурса и награждение проводятся по номинациям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раздельн</w:t>
      </w:r>
      <w:r w:rsidR="00E95E07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о с учетом возрастных категорий,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предусматривают присуждения звания обладателя Гран-при, лауреатов трех призовых мест (I, II, III степень), 3 д</w:t>
      </w:r>
      <w:r w:rsidR="005D0CD8" w:rsidRPr="006F4E3E">
        <w:rPr>
          <w:rFonts w:ascii="Times New Roman" w:eastAsia="Times New Roman" w:hAnsi="Times New Roman"/>
          <w:sz w:val="28"/>
          <w:szCs w:val="28"/>
          <w:lang w:eastAsia="ru-RU"/>
        </w:rPr>
        <w:t>ипломантов (I, II, III степень), участников.</w:t>
      </w:r>
    </w:p>
    <w:p w:rsidR="00C71C0B" w:rsidRPr="006F4E3E" w:rsidRDefault="001263ED" w:rsidP="00BF12B9">
      <w:pPr>
        <w:pStyle w:val="a6"/>
        <w:numPr>
          <w:ilvl w:val="0"/>
          <w:numId w:val="12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ри возникновении ситуации, когда нет достойных претендентов на Гран-при и призовые места - эти места не присуждаются;</w:t>
      </w:r>
    </w:p>
    <w:p w:rsidR="0055793C" w:rsidRDefault="001263ED" w:rsidP="00BF12B9">
      <w:pPr>
        <w:pStyle w:val="a6"/>
        <w:numPr>
          <w:ilvl w:val="0"/>
          <w:numId w:val="12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еремония вручения </w:t>
      </w:r>
      <w:r w:rsidR="001C3AD7" w:rsidRPr="006F4E3E">
        <w:rPr>
          <w:rFonts w:ascii="Times New Roman" w:eastAsia="Times New Roman" w:hAnsi="Times New Roman"/>
          <w:sz w:val="28"/>
          <w:szCs w:val="28"/>
          <w:lang w:eastAsia="ru-RU"/>
        </w:rPr>
        <w:t>дипломов и призов проводится в день конкурса по мере поступления оценок жюри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28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невозможности</w:t>
      </w:r>
      <w:r w:rsidR="006438D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получить награды в день </w:t>
      </w:r>
      <w:proofErr w:type="spellStart"/>
      <w:proofErr w:type="gramStart"/>
      <w:r w:rsidR="006438D5">
        <w:rPr>
          <w:rFonts w:ascii="Times New Roman" w:eastAsia="Times New Roman" w:hAnsi="Times New Roman"/>
          <w:sz w:val="28"/>
          <w:szCs w:val="28"/>
          <w:lang w:eastAsia="ru-RU"/>
        </w:rPr>
        <w:t>конкурса-они</w:t>
      </w:r>
      <w:proofErr w:type="spellEnd"/>
      <w:proofErr w:type="gramEnd"/>
      <w:r w:rsidR="006438D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высланы почтой за счет организаторов.</w:t>
      </w:r>
    </w:p>
    <w:p w:rsidR="00CE3D56" w:rsidRPr="006F4E3E" w:rsidRDefault="00C71C0B" w:rsidP="00BF12B9">
      <w:pPr>
        <w:pStyle w:val="a6"/>
        <w:numPr>
          <w:ilvl w:val="0"/>
          <w:numId w:val="12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3ED" w:rsidRPr="006F4E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ыступлени</w:t>
      </w:r>
      <w:r w:rsidR="00E6440D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я конкурсантов оцениваются по </w:t>
      </w:r>
      <w:r w:rsidR="005049A9" w:rsidRPr="006F4E3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-бальной системе. После выставления оценок выводится средний балл. При решении спорных вопросов, председатель жюри </w:t>
      </w:r>
      <w:r w:rsidR="001263ED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один дополнительный голос. </w:t>
      </w:r>
      <w:r w:rsidR="001263ED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юри отмечает</w:t>
      </w:r>
      <w:r w:rsidR="00E95E07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лучших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концертмейстеров и руководителей кол</w:t>
      </w:r>
      <w:r w:rsidR="001263ED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лективов специальными дипломами.</w:t>
      </w:r>
      <w:r w:rsidR="001263ED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се протоколы нап</w:t>
      </w:r>
      <w:r w:rsidR="001263ED"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авляются в Оргкомитет конкурса.</w:t>
      </w:r>
    </w:p>
    <w:p w:rsidR="003E2FB4" w:rsidRPr="006F4E3E" w:rsidRDefault="006F4E3E" w:rsidP="00BF12B9">
      <w:pPr>
        <w:pStyle w:val="a6"/>
        <w:widowControl w:val="0"/>
        <w:numPr>
          <w:ilvl w:val="0"/>
          <w:numId w:val="12"/>
        </w:numPr>
        <w:tabs>
          <w:tab w:val="right" w:pos="11056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рок хранения протоколов - 1 календарный год со дня конкурса.</w:t>
      </w:r>
    </w:p>
    <w:p w:rsidR="00B91C47" w:rsidRPr="006F4E3E" w:rsidRDefault="00B91C47" w:rsidP="00BF12B9">
      <w:pPr>
        <w:pStyle w:val="a6"/>
        <w:numPr>
          <w:ilvl w:val="0"/>
          <w:numId w:val="12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 оставляет за собой право присудить приз лучшему концертмейстеру</w:t>
      </w:r>
      <w:r w:rsidR="00731CA3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педагогу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8124F" w:rsidRPr="006F4E3E" w:rsidRDefault="001263ED" w:rsidP="00BF12B9">
      <w:pPr>
        <w:pStyle w:val="a6"/>
        <w:numPr>
          <w:ilvl w:val="0"/>
          <w:numId w:val="12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ешен</w:t>
      </w:r>
      <w:r w:rsidR="00A22BFB" w:rsidRPr="006F4E3E">
        <w:rPr>
          <w:rFonts w:ascii="Times New Roman" w:eastAsia="Times New Roman" w:hAnsi="Times New Roman"/>
          <w:sz w:val="28"/>
          <w:szCs w:val="28"/>
          <w:lang w:eastAsia="ru-RU"/>
        </w:rPr>
        <w:t>ия жюри, оформленные протоколом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окончательны, пересмотру и обжалованию не подлежат.</w:t>
      </w:r>
    </w:p>
    <w:p w:rsidR="003E2FB4" w:rsidRPr="006F4E3E" w:rsidRDefault="003E2FB4" w:rsidP="00BF12B9">
      <w:pPr>
        <w:pStyle w:val="a6"/>
        <w:numPr>
          <w:ilvl w:val="0"/>
          <w:numId w:val="12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CE3D56" w:rsidRDefault="00CE3D56" w:rsidP="00BF12B9">
      <w:pPr>
        <w:pStyle w:val="a6"/>
        <w:numPr>
          <w:ilvl w:val="0"/>
          <w:numId w:val="12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Коллективы награждаются одним дипломом с указанием названия коллектива. При необходимости изготовления именных дипломов, </w:t>
      </w:r>
      <w:r w:rsidR="003E2FB4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требуется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указывать это в заявке</w:t>
      </w:r>
      <w:r w:rsidR="002528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заранее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, стоимость изготовления одного именного диплома составля</w:t>
      </w:r>
      <w:r w:rsidR="002528D1">
        <w:rPr>
          <w:rFonts w:ascii="Times New Roman" w:eastAsia="Times New Roman" w:hAnsi="Times New Roman"/>
          <w:b/>
          <w:sz w:val="28"/>
          <w:szCs w:val="28"/>
          <w:lang w:eastAsia="ru-RU"/>
        </w:rPr>
        <w:t>ет 5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0 рублей</w:t>
      </w:r>
      <w:r w:rsidR="002528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2528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="002528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медалью-200 </w:t>
      </w:r>
      <w:proofErr w:type="spellStart"/>
      <w:r w:rsidR="002528D1">
        <w:rPr>
          <w:rFonts w:ascii="Times New Roman" w:eastAsia="Times New Roman" w:hAnsi="Times New Roman"/>
          <w:b/>
          <w:sz w:val="28"/>
          <w:szCs w:val="28"/>
          <w:lang w:eastAsia="ru-RU"/>
        </w:rPr>
        <w:t>руб</w:t>
      </w:r>
      <w:proofErr w:type="spellEnd"/>
      <w:r w:rsidR="002528D1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, оплата производится в день конкурса.</w:t>
      </w:r>
      <w:r w:rsidR="002528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5793C" w:rsidRDefault="0055793C" w:rsidP="00BF12B9">
      <w:pPr>
        <w:pStyle w:val="a6"/>
        <w:numPr>
          <w:ilvl w:val="0"/>
          <w:numId w:val="12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Обладатели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Гран-При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награждаются сертификатом на бесплатное участие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поездку) в Прагу на финал конкурса «</w:t>
      </w:r>
      <w:r>
        <w:rPr>
          <w:rFonts w:ascii="Times New Roman" w:eastAsia="Times New Roman" w:hAnsi="Times New Roman"/>
          <w:b/>
          <w:sz w:val="28"/>
          <w:szCs w:val="28"/>
          <w:lang w:val="cs-CZ" w:eastAsia="ru-RU"/>
        </w:rPr>
        <w:t>GOLD EUROPE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55793C" w:rsidRPr="006F4E3E" w:rsidRDefault="0055793C" w:rsidP="00BF12B9">
      <w:pPr>
        <w:pStyle w:val="a6"/>
        <w:numPr>
          <w:ilvl w:val="0"/>
          <w:numId w:val="12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Обладатели дипломов «Лауреат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степени» награждаются сертификатом на бесплатный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оргвзнос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поездке на финал конкурса «</w:t>
      </w:r>
      <w:r>
        <w:rPr>
          <w:rFonts w:ascii="Times New Roman" w:eastAsia="Times New Roman" w:hAnsi="Times New Roman"/>
          <w:b/>
          <w:sz w:val="28"/>
          <w:szCs w:val="28"/>
          <w:lang w:val="cs-CZ" w:eastAsia="ru-RU"/>
        </w:rPr>
        <w:t>GOLD EUROPE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и 50% оплату любого нашего конкурса на территории России.</w:t>
      </w:r>
    </w:p>
    <w:p w:rsidR="008636EF" w:rsidRPr="008636EF" w:rsidRDefault="008636EF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EF7B72" w:rsidP="00F44DAE">
      <w:pPr>
        <w:pStyle w:val="2"/>
      </w:pPr>
      <w:bookmarkStart w:id="11" w:name="_Toc490167575"/>
      <w:r>
        <w:rPr>
          <w:bdr w:val="none" w:sz="0" w:space="0" w:color="auto" w:frame="1"/>
        </w:rPr>
        <w:t>9</w:t>
      </w:r>
      <w:r w:rsidR="001C3AD7" w:rsidRPr="000C405D">
        <w:rPr>
          <w:bdr w:val="none" w:sz="0" w:space="0" w:color="auto" w:frame="1"/>
        </w:rPr>
        <w:t>. УСЛОВИЯ УЧАСТИЯ</w:t>
      </w:r>
      <w:bookmarkEnd w:id="11"/>
    </w:p>
    <w:p w:rsidR="001C3AD7" w:rsidRPr="002528D1" w:rsidRDefault="001C3AD7" w:rsidP="00BF12B9">
      <w:pPr>
        <w:pStyle w:val="a6"/>
        <w:numPr>
          <w:ilvl w:val="0"/>
          <w:numId w:val="14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8D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конкурсе необходимо </w:t>
      </w:r>
      <w:r w:rsidR="002528D1" w:rsidRPr="002528D1">
        <w:rPr>
          <w:rFonts w:ascii="Times New Roman" w:eastAsia="Times New Roman" w:hAnsi="Times New Roman"/>
          <w:sz w:val="28"/>
          <w:szCs w:val="28"/>
          <w:lang w:eastAsia="ru-RU"/>
        </w:rPr>
        <w:t xml:space="preserve">выслать </w:t>
      </w:r>
      <w:r w:rsidRPr="002528D1">
        <w:rPr>
          <w:rFonts w:ascii="Times New Roman" w:eastAsia="Times New Roman" w:hAnsi="Times New Roman"/>
          <w:sz w:val="28"/>
          <w:szCs w:val="28"/>
          <w:lang w:eastAsia="ru-RU"/>
        </w:rPr>
        <w:t>анкету–заявку у</w:t>
      </w:r>
      <w:r w:rsidR="00A22BFB" w:rsidRPr="002528D1">
        <w:rPr>
          <w:rFonts w:ascii="Times New Roman" w:eastAsia="Times New Roman" w:hAnsi="Times New Roman"/>
          <w:sz w:val="28"/>
          <w:szCs w:val="28"/>
          <w:lang w:eastAsia="ru-RU"/>
        </w:rPr>
        <w:t>частника установленного образца</w:t>
      </w:r>
      <w:r w:rsidRPr="002528D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528D1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2E4684" w:rsidRDefault="00A22BFB" w:rsidP="00BF12B9">
      <w:pPr>
        <w:pStyle w:val="a6"/>
        <w:numPr>
          <w:ilvl w:val="0"/>
          <w:numId w:val="14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с условием предоставления отдельной анкеты на каждую номинацию;</w:t>
      </w:r>
    </w:p>
    <w:p w:rsidR="001C3AD7" w:rsidRPr="002E4684" w:rsidRDefault="006F4E3E" w:rsidP="00BF12B9">
      <w:pPr>
        <w:pStyle w:val="a6"/>
        <w:numPr>
          <w:ilvl w:val="0"/>
          <w:numId w:val="14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номинации может быть до </w:t>
      </w:r>
      <w:r w:rsidR="002528D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C5D05" w:rsidRPr="002E468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1C3AD7" w:rsidRPr="002E4684" w:rsidRDefault="001C3AD7" w:rsidP="00BF12B9">
      <w:pPr>
        <w:pStyle w:val="a6"/>
        <w:numPr>
          <w:ilvl w:val="0"/>
          <w:numId w:val="14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A2713D" w:rsidRPr="00C74F6D" w:rsidRDefault="00EF7B72" w:rsidP="00F44DAE">
      <w:pPr>
        <w:pStyle w:val="2"/>
        <w:rPr>
          <w:rFonts w:eastAsia="Lucida Sans Unicode"/>
        </w:rPr>
      </w:pPr>
      <w:bookmarkStart w:id="12" w:name="_Toc490167576"/>
      <w:r>
        <w:rPr>
          <w:bdr w:val="none" w:sz="0" w:space="0" w:color="auto" w:frame="1"/>
        </w:rPr>
        <w:t>10</w:t>
      </w:r>
      <w:r w:rsidR="001C3AD7">
        <w:rPr>
          <w:bdr w:val="none" w:sz="0" w:space="0" w:color="auto" w:frame="1"/>
        </w:rPr>
        <w:t xml:space="preserve">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2"/>
    </w:p>
    <w:p w:rsidR="00147C9C" w:rsidRDefault="00147C9C" w:rsidP="00147C9C">
      <w:pPr>
        <w:pStyle w:val="3"/>
        <w:rPr>
          <w:rFonts w:eastAsia="Lucida Sans Unicode"/>
        </w:rPr>
      </w:pPr>
      <w:bookmarkStart w:id="13" w:name="_Toc490167577"/>
      <w:r>
        <w:rPr>
          <w:rFonts w:eastAsia="Lucida Sans Unicode"/>
        </w:rPr>
        <w:t xml:space="preserve">11.1 Стоимость </w:t>
      </w:r>
      <w:r w:rsidR="002334BF">
        <w:rPr>
          <w:rFonts w:eastAsia="Lucida Sans Unicode"/>
        </w:rPr>
        <w:t>участия</w:t>
      </w:r>
      <w:bookmarkEnd w:id="13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BE4D86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 каждую заявку в отдельности. </w:t>
      </w:r>
      <w:r w:rsidR="00562D09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!!!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="00853F0D"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 w:rsidR="00E4539C">
        <w:rPr>
          <w:rFonts w:ascii="Times New Roman" w:eastAsia="Times New Roman" w:hAnsi="Times New Roman"/>
          <w:sz w:val="28"/>
          <w:szCs w:val="28"/>
          <w:lang w:eastAsia="ru-RU"/>
        </w:rPr>
        <w:t>семьсот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="00853F0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18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00 (</w:t>
      </w:r>
      <w:r w:rsidR="001A033A"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тысяча </w:t>
      </w:r>
      <w:r w:rsidR="00E4539C">
        <w:rPr>
          <w:rFonts w:ascii="Times New Roman" w:eastAsia="Times New Roman" w:hAnsi="Times New Roman"/>
          <w:sz w:val="28"/>
          <w:szCs w:val="28"/>
          <w:lang w:eastAsia="ru-RU"/>
        </w:rPr>
        <w:t>восемьсот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</w:p>
    <w:p w:rsidR="001A033A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A03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</w:t>
      </w:r>
      <w:r w:rsidR="001A033A">
        <w:rPr>
          <w:rFonts w:ascii="Times New Roman" w:eastAsia="Times New Roman" w:hAnsi="Times New Roman"/>
          <w:sz w:val="28"/>
          <w:szCs w:val="28"/>
          <w:lang w:eastAsia="ru-RU"/>
        </w:rPr>
        <w:t xml:space="preserve"> 4 человек – 5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00 (</w:t>
      </w:r>
      <w:r w:rsidR="001A033A">
        <w:rPr>
          <w:rFonts w:ascii="Times New Roman" w:eastAsia="Times New Roman" w:hAnsi="Times New Roman"/>
          <w:sz w:val="28"/>
          <w:szCs w:val="28"/>
          <w:lang w:eastAsia="ru-RU"/>
        </w:rPr>
        <w:t>пятьсот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 с каждого участника</w:t>
      </w:r>
      <w:r w:rsidR="001A03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0316D" w:rsidRDefault="001A033A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до10 человек -400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четыреста)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рублей с каждого участника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A033A" w:rsidRDefault="001A033A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от 11 человек –300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триста )</w:t>
      </w:r>
      <w:r w:rsidRPr="001A0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рублей с каждого участника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528D1" w:rsidRDefault="002528D1" w:rsidP="001A033A">
      <w:pPr>
        <w:pStyle w:val="normal"/>
        <w:widowControl w:val="0"/>
        <w:spacing w:after="10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участников в номинации «художественное слово» -1000 руб.</w:t>
      </w:r>
    </w:p>
    <w:p w:rsidR="001A033A" w:rsidRDefault="001A033A" w:rsidP="001A033A">
      <w:pPr>
        <w:pStyle w:val="normal"/>
        <w:widowControl w:val="0"/>
        <w:spacing w:after="10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08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участников изобразитель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ного,  прикладного искусства и народных промыслов – 5</w:t>
      </w:r>
      <w:r w:rsidRPr="00184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руб. </w:t>
      </w:r>
    </w:p>
    <w:p w:rsidR="0055793C" w:rsidRDefault="001A033A" w:rsidP="002528D1">
      <w:pPr>
        <w:pStyle w:val="normal"/>
        <w:widowControl w:val="0"/>
        <w:spacing w:after="10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участии сольно двоих детей и более  из одной семьи оплачивается </w:t>
      </w:r>
      <w:r w:rsidR="0055793C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184088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руб. за всех.</w:t>
      </w:r>
    </w:p>
    <w:p w:rsidR="0055793C" w:rsidRDefault="001A033A" w:rsidP="002528D1">
      <w:pPr>
        <w:pStyle w:val="normal"/>
        <w:widowControl w:val="0"/>
        <w:spacing w:after="10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участии в двух и более номинациях сольно -400 руб. за вторую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последующие </w:t>
      </w:r>
      <w:r w:rsidRPr="00184088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0316D" w:rsidRPr="00D0316D" w:rsidRDefault="001A033A" w:rsidP="002528D1">
      <w:pPr>
        <w:pStyle w:val="normal"/>
        <w:widowControl w:val="0"/>
        <w:spacing w:after="10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184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ребенок участвует, как солист  и в составе ансамбля </w:t>
      </w:r>
      <w:r w:rsidRPr="00184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84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– оплата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составе ансамбля 200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84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выступление. При участии в двух и более коллективах 150 руб. за участие во втором коллективе и последующих.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A033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5579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28D1" w:rsidRDefault="002528D1" w:rsidP="009D4F7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40D69" w:rsidRPr="006B7C93" w:rsidRDefault="00C71C0B" w:rsidP="002528D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Проезд до </w:t>
      </w:r>
      <w:r w:rsidR="001A03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места проведения конкурсного просмотра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EA5374" w:rsidRPr="008636EF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Default="00640B5B" w:rsidP="001A033A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8B7569" w:rsidRDefault="008B7569" w:rsidP="001A033A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B7569" w:rsidRDefault="008B7569" w:rsidP="001A033A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A7FC4" w:rsidRPr="00B842AF" w:rsidRDefault="008B7569" w:rsidP="000A7FC4">
      <w:pPr>
        <w:ind w:left="105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92075</wp:posOffset>
            </wp:positionV>
            <wp:extent cx="1482090" cy="1504950"/>
            <wp:effectExtent l="19050" t="0" r="3810" b="0"/>
            <wp:wrapNone/>
            <wp:docPr id="4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346" t="23703" r="19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FC4" w:rsidRPr="00B842AF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7341870</wp:posOffset>
            </wp:positionV>
            <wp:extent cx="2735580" cy="1982470"/>
            <wp:effectExtent l="19050" t="0" r="7620" b="0"/>
            <wp:wrapNone/>
            <wp:docPr id="41" name="Рисунок 9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FC4" w:rsidRPr="00B842AF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3801061</wp:posOffset>
            </wp:positionH>
            <wp:positionV relativeFrom="paragraph">
              <wp:posOffset>7338500</wp:posOffset>
            </wp:positionV>
            <wp:extent cx="2734115" cy="1978269"/>
            <wp:effectExtent l="19050" t="0" r="9085" b="0"/>
            <wp:wrapNone/>
            <wp:docPr id="42" name="Рисунок 8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15" cy="197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FC4" w:rsidRPr="00B842AF">
        <w:rPr>
          <w:rFonts w:ascii="Times New Roman" w:hAnsi="Times New Roman"/>
          <w:b/>
          <w:lang w:val="uk-UA"/>
        </w:rPr>
        <w:t>«</w:t>
      </w:r>
      <w:r w:rsidR="000A7FC4" w:rsidRPr="00B842AF">
        <w:rPr>
          <w:rFonts w:ascii="Times New Roman" w:hAnsi="Times New Roman"/>
          <w:b/>
          <w:lang w:val="cs-CZ"/>
        </w:rPr>
        <w:t>I</w:t>
      </w:r>
      <w:r w:rsidR="000A7FC4" w:rsidRPr="00B842AF">
        <w:rPr>
          <w:rFonts w:ascii="Times New Roman" w:hAnsi="Times New Roman"/>
          <w:b/>
        </w:rPr>
        <w:t xml:space="preserve"> и J </w:t>
      </w:r>
      <w:r w:rsidR="000A7FC4" w:rsidRPr="00B842AF">
        <w:rPr>
          <w:rFonts w:ascii="Times New Roman" w:hAnsi="Times New Roman"/>
          <w:b/>
          <w:lang w:val="cs-CZ"/>
        </w:rPr>
        <w:t>Company</w:t>
      </w:r>
      <w:r w:rsidR="000A7FC4" w:rsidRPr="00B842AF">
        <w:rPr>
          <w:rFonts w:ascii="Times New Roman" w:hAnsi="Times New Roman"/>
          <w:b/>
          <w:lang w:val="uk-UA"/>
        </w:rPr>
        <w:t>»</w:t>
      </w:r>
      <w:r w:rsidR="000A7FC4" w:rsidRPr="00B842AF">
        <w:rPr>
          <w:rFonts w:ascii="Times New Roman" w:hAnsi="Times New Roman"/>
          <w:b/>
        </w:rPr>
        <w:t xml:space="preserve">                                             </w:t>
      </w:r>
      <w:r w:rsidR="000A7FC4">
        <w:rPr>
          <w:rFonts w:ascii="Times New Roman" w:hAnsi="Times New Roman"/>
          <w:b/>
        </w:rPr>
        <w:t xml:space="preserve">              </w:t>
      </w:r>
      <w:r w:rsidR="000A7FC4" w:rsidRPr="00B842AF">
        <w:rPr>
          <w:rFonts w:ascii="Times New Roman" w:hAnsi="Times New Roman"/>
          <w:b/>
        </w:rPr>
        <w:t xml:space="preserve">Председатель </w:t>
      </w:r>
      <w:proofErr w:type="spellStart"/>
      <w:r w:rsidR="000A7FC4" w:rsidRPr="00B842AF">
        <w:rPr>
          <w:rFonts w:ascii="Times New Roman" w:hAnsi="Times New Roman"/>
          <w:b/>
        </w:rPr>
        <w:t>правлениия</w:t>
      </w:r>
      <w:proofErr w:type="spellEnd"/>
      <w:r w:rsidR="000A7FC4" w:rsidRPr="00B842AF">
        <w:rPr>
          <w:rFonts w:ascii="Times New Roman" w:hAnsi="Times New Roman"/>
          <w:b/>
        </w:rPr>
        <w:t xml:space="preserve"> О </w:t>
      </w:r>
      <w:proofErr w:type="spellStart"/>
      <w:r w:rsidR="000A7FC4" w:rsidRPr="00B842AF">
        <w:rPr>
          <w:rFonts w:ascii="Times New Roman" w:hAnsi="Times New Roman"/>
          <w:b/>
        </w:rPr>
        <w:t>О</w:t>
      </w:r>
      <w:proofErr w:type="spellEnd"/>
      <w:r w:rsidR="000A7FC4" w:rsidRPr="00B842AF">
        <w:rPr>
          <w:rFonts w:ascii="Times New Roman" w:hAnsi="Times New Roman"/>
          <w:b/>
        </w:rPr>
        <w:t xml:space="preserve"> «Звездный путь»</w:t>
      </w:r>
    </w:p>
    <w:p w:rsidR="000A7FC4" w:rsidRPr="00B842AF" w:rsidRDefault="000A7FC4" w:rsidP="000A7FC4">
      <w:pPr>
        <w:ind w:left="10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фестиваля «GOLD EUROPE»</w:t>
      </w:r>
      <w:r w:rsidRPr="00B842AF">
        <w:rPr>
          <w:rFonts w:ascii="Times New Roman" w:eastAsia="Times" w:hAnsi="Times New Roman"/>
          <w:b/>
          <w:lang w:val="uk-UA"/>
        </w:rPr>
        <w:t xml:space="preserve"> </w:t>
      </w:r>
      <w:r>
        <w:rPr>
          <w:rFonts w:ascii="Times New Roman" w:eastAsia="Times" w:hAnsi="Times New Roman"/>
          <w:b/>
          <w:lang w:val="uk-UA"/>
        </w:rPr>
        <w:t xml:space="preserve">                              </w:t>
      </w:r>
      <w:proofErr w:type="spellStart"/>
      <w:r w:rsidRPr="00B842AF">
        <w:rPr>
          <w:rFonts w:ascii="Times New Roman" w:eastAsia="Times" w:hAnsi="Times New Roman"/>
          <w:b/>
          <w:lang w:val="uk-UA"/>
        </w:rPr>
        <w:t>Исполнительный</w:t>
      </w:r>
      <w:proofErr w:type="spellEnd"/>
      <w:r w:rsidRPr="00B842AF">
        <w:rPr>
          <w:rFonts w:ascii="Times New Roman" w:eastAsia="Times" w:hAnsi="Times New Roman"/>
          <w:b/>
          <w:lang w:val="uk-UA"/>
        </w:rPr>
        <w:t xml:space="preserve"> директор</w:t>
      </w:r>
      <w:r w:rsidRPr="00B842AF">
        <w:rPr>
          <w:rFonts w:ascii="Times New Roman" w:hAnsi="Times New Roman"/>
          <w:b/>
        </w:rPr>
        <w:t xml:space="preserve"> </w:t>
      </w:r>
      <w:r w:rsidRPr="00B842AF">
        <w:rPr>
          <w:rFonts w:ascii="Times New Roman" w:eastAsia="Times" w:hAnsi="Times New Roman"/>
          <w:b/>
        </w:rPr>
        <w:t>фестиваля</w:t>
      </w:r>
    </w:p>
    <w:p w:rsidR="000A7FC4" w:rsidRPr="00B842AF" w:rsidRDefault="000A7FC4" w:rsidP="000A7FC4">
      <w:pPr>
        <w:pStyle w:val="normal"/>
        <w:widowControl w:val="0"/>
        <w:spacing w:after="100"/>
        <w:contextualSpacing w:val="0"/>
        <w:rPr>
          <w:rFonts w:ascii="Times New Roman" w:hAnsi="Times New Roman" w:cs="Times New Roman"/>
          <w:b/>
          <w:sz w:val="44"/>
          <w:szCs w:val="44"/>
        </w:rPr>
      </w:pPr>
      <w:r w:rsidRPr="00B842A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218440</wp:posOffset>
            </wp:positionV>
            <wp:extent cx="1466850" cy="984250"/>
            <wp:effectExtent l="19050" t="0" r="0" b="0"/>
            <wp:wrapNone/>
            <wp:docPr id="44" name="Рисунок 6" descr="festival jan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 jana (1).jpg"/>
                    <pic:cNvPicPr/>
                  </pic:nvPicPr>
                  <pic:blipFill>
                    <a:blip r:embed="rId9" cstate="print">
                      <a:lum/>
                    </a:blip>
                    <a:srcRect l="70030" t="80626" r="5248" b="728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2A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7341870</wp:posOffset>
            </wp:positionV>
            <wp:extent cx="2735580" cy="1982470"/>
            <wp:effectExtent l="19050" t="0" r="7620" b="0"/>
            <wp:wrapNone/>
            <wp:docPr id="45" name="Рисунок 1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2A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9053830</wp:posOffset>
            </wp:positionV>
            <wp:extent cx="1000125" cy="590550"/>
            <wp:effectExtent l="19050" t="0" r="9525" b="0"/>
            <wp:wrapNone/>
            <wp:docPr id="46" name="Рисунок 4" descr="img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5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2A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9053830</wp:posOffset>
            </wp:positionV>
            <wp:extent cx="1000125" cy="590550"/>
            <wp:effectExtent l="19050" t="0" r="9525" b="0"/>
            <wp:wrapNone/>
            <wp:docPr id="47" name="Рисунок 3" descr="img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5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2A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9053830</wp:posOffset>
            </wp:positionV>
            <wp:extent cx="1000125" cy="590550"/>
            <wp:effectExtent l="19050" t="0" r="9525" b="0"/>
            <wp:wrapNone/>
            <wp:docPr id="48" name="Рисунок 2" descr="img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5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2AF">
        <w:rPr>
          <w:rFonts w:ascii="Times New Roman" w:hAnsi="Times New Roman" w:cs="Times New Roman"/>
          <w:b/>
        </w:rPr>
        <w:t xml:space="preserve">                Яна </w:t>
      </w:r>
      <w:proofErr w:type="spellStart"/>
      <w:r w:rsidRPr="00B842AF">
        <w:rPr>
          <w:rFonts w:ascii="Times New Roman" w:hAnsi="Times New Roman" w:cs="Times New Roman"/>
          <w:b/>
        </w:rPr>
        <w:t>Кокошила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Мухина Елена Николаевна</w:t>
      </w:r>
      <w:r w:rsidRPr="00B842AF">
        <w:rPr>
          <w:rFonts w:ascii="Times New Roman" w:hAnsi="Times New Roman" w:cs="Times New Roman"/>
          <w:b/>
        </w:rPr>
        <w:tab/>
      </w:r>
      <w:r w:rsidRPr="00B842AF">
        <w:rPr>
          <w:rFonts w:ascii="Times New Roman" w:hAnsi="Times New Roman" w:cs="Times New Roman"/>
          <w:b/>
        </w:rPr>
        <w:tab/>
      </w:r>
      <w:r w:rsidRPr="00B842AF">
        <w:rPr>
          <w:rFonts w:ascii="Times New Roman" w:hAnsi="Times New Roman" w:cs="Times New Roman"/>
          <w:b/>
        </w:rPr>
        <w:tab/>
      </w:r>
    </w:p>
    <w:p w:rsidR="000A7FC4" w:rsidRDefault="000A7FC4" w:rsidP="000A7FC4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7341870</wp:posOffset>
            </wp:positionV>
            <wp:extent cx="2735580" cy="1982470"/>
            <wp:effectExtent l="19050" t="0" r="7620" b="0"/>
            <wp:wrapNone/>
            <wp:docPr id="49" name="Рисунок 1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FC4" w:rsidRDefault="000A7FC4" w:rsidP="000A7FC4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147955</wp:posOffset>
            </wp:positionV>
            <wp:extent cx="1002665" cy="594995"/>
            <wp:effectExtent l="19050" t="0" r="6985" b="0"/>
            <wp:wrapNone/>
            <wp:docPr id="50" name="Рисунок 2" descr="img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5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7341870</wp:posOffset>
            </wp:positionV>
            <wp:extent cx="2735580" cy="1982470"/>
            <wp:effectExtent l="19050" t="0" r="7620" b="0"/>
            <wp:wrapNone/>
            <wp:docPr id="51" name="Рисунок 1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7341870</wp:posOffset>
            </wp:positionV>
            <wp:extent cx="2735580" cy="1982470"/>
            <wp:effectExtent l="19050" t="0" r="7620" b="0"/>
            <wp:wrapNone/>
            <wp:docPr id="52" name="Рисунок 1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FC4" w:rsidRDefault="000A7FC4" w:rsidP="000A7FC4">
      <w:pPr>
        <w:spacing w:after="120"/>
      </w:pPr>
    </w:p>
    <w:p w:rsidR="000A7FC4" w:rsidRDefault="000A7FC4" w:rsidP="000A7FC4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60" w:after="60"/>
        <w:rPr>
          <w:sz w:val="44"/>
          <w:szCs w:val="44"/>
        </w:rPr>
      </w:pPr>
    </w:p>
    <w:p w:rsidR="000A7FC4" w:rsidRDefault="000A7FC4" w:rsidP="000A7FC4">
      <w:pPr>
        <w:pStyle w:val="normal"/>
      </w:pPr>
    </w:p>
    <w:p w:rsidR="000A7FC4" w:rsidRDefault="000A7FC4" w:rsidP="000A7FC4">
      <w:pPr>
        <w:pStyle w:val="normal"/>
      </w:pPr>
    </w:p>
    <w:p w:rsidR="000A7FC4" w:rsidRPr="002334BF" w:rsidRDefault="000A7FC4" w:rsidP="001A033A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sectPr w:rsidR="000A7FC4" w:rsidRPr="002334BF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20" w:rsidRDefault="00DF4820" w:rsidP="00D256A1">
      <w:pPr>
        <w:spacing w:after="0" w:line="240" w:lineRule="auto"/>
      </w:pPr>
      <w:r>
        <w:separator/>
      </w:r>
    </w:p>
  </w:endnote>
  <w:endnote w:type="continuationSeparator" w:id="0">
    <w:p w:rsidR="00DF4820" w:rsidRDefault="00DF4820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355356"/>
      <w:docPartObj>
        <w:docPartGallery w:val="Page Numbers (Bottom of Page)"/>
        <w:docPartUnique/>
      </w:docPartObj>
    </w:sdtPr>
    <w:sdtContent>
      <w:p w:rsidR="001A033A" w:rsidRDefault="00523925">
        <w:pPr>
          <w:pStyle w:val="ab"/>
          <w:jc w:val="center"/>
        </w:pPr>
        <w:fldSimple w:instr="PAGE   \* MERGEFORMAT">
          <w:r w:rsidR="00F90C81" w:rsidRPr="00F90C81">
            <w:rPr>
              <w:noProof/>
            </w:rPr>
            <w:t>7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62249"/>
      <w:docPartObj>
        <w:docPartGallery w:val="Page Numbers (Bottom of Page)"/>
        <w:docPartUnique/>
      </w:docPartObj>
    </w:sdtPr>
    <w:sdtContent>
      <w:p w:rsidR="00F90C81" w:rsidRDefault="00523925">
        <w:pPr>
          <w:pStyle w:val="ab"/>
          <w:jc w:val="center"/>
        </w:pPr>
        <w:fldSimple w:instr="PAGE   \* MERGEFORMAT">
          <w:r w:rsidR="0055793C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20" w:rsidRDefault="00DF4820" w:rsidP="00D256A1">
      <w:pPr>
        <w:spacing w:after="0" w:line="240" w:lineRule="auto"/>
      </w:pPr>
      <w:r>
        <w:separator/>
      </w:r>
    </w:p>
  </w:footnote>
  <w:footnote w:type="continuationSeparator" w:id="0">
    <w:p w:rsidR="00DF4820" w:rsidRDefault="00DF4820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CC8"/>
    <w:multiLevelType w:val="hybridMultilevel"/>
    <w:tmpl w:val="091A9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46B2E"/>
    <w:multiLevelType w:val="hybridMultilevel"/>
    <w:tmpl w:val="3F806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B4801"/>
    <w:multiLevelType w:val="hybridMultilevel"/>
    <w:tmpl w:val="9BD4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04AA8"/>
    <w:multiLevelType w:val="hybridMultilevel"/>
    <w:tmpl w:val="BE705AF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853C9"/>
    <w:multiLevelType w:val="multilevel"/>
    <w:tmpl w:val="13E2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319FC"/>
    <w:rsid w:val="000065CC"/>
    <w:rsid w:val="00011FB2"/>
    <w:rsid w:val="00023023"/>
    <w:rsid w:val="00024214"/>
    <w:rsid w:val="00030EA2"/>
    <w:rsid w:val="00043599"/>
    <w:rsid w:val="00046299"/>
    <w:rsid w:val="000557A5"/>
    <w:rsid w:val="000565DA"/>
    <w:rsid w:val="00067882"/>
    <w:rsid w:val="00072CFD"/>
    <w:rsid w:val="000744D9"/>
    <w:rsid w:val="00076CA7"/>
    <w:rsid w:val="00084536"/>
    <w:rsid w:val="000854F1"/>
    <w:rsid w:val="00087DD7"/>
    <w:rsid w:val="00094C1B"/>
    <w:rsid w:val="000A0858"/>
    <w:rsid w:val="000A296C"/>
    <w:rsid w:val="000A7FC4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42CA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839C4"/>
    <w:rsid w:val="001A033A"/>
    <w:rsid w:val="001A14CF"/>
    <w:rsid w:val="001A3C9C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28D1"/>
    <w:rsid w:val="00254127"/>
    <w:rsid w:val="00266EF6"/>
    <w:rsid w:val="00277983"/>
    <w:rsid w:val="00281E49"/>
    <w:rsid w:val="002822E2"/>
    <w:rsid w:val="0029175A"/>
    <w:rsid w:val="00291F0B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5752A"/>
    <w:rsid w:val="00357ECF"/>
    <w:rsid w:val="00361775"/>
    <w:rsid w:val="00361A91"/>
    <w:rsid w:val="0036568E"/>
    <w:rsid w:val="00365FF8"/>
    <w:rsid w:val="00367C83"/>
    <w:rsid w:val="00371A07"/>
    <w:rsid w:val="00375EE2"/>
    <w:rsid w:val="0037736D"/>
    <w:rsid w:val="00377476"/>
    <w:rsid w:val="003855DE"/>
    <w:rsid w:val="0038702B"/>
    <w:rsid w:val="003967CF"/>
    <w:rsid w:val="003B50C3"/>
    <w:rsid w:val="003B562F"/>
    <w:rsid w:val="003B5B74"/>
    <w:rsid w:val="003B6378"/>
    <w:rsid w:val="003C778F"/>
    <w:rsid w:val="003C7F29"/>
    <w:rsid w:val="003D131D"/>
    <w:rsid w:val="003D1511"/>
    <w:rsid w:val="003D490B"/>
    <w:rsid w:val="003E1DE7"/>
    <w:rsid w:val="003E2FB4"/>
    <w:rsid w:val="003E7D1E"/>
    <w:rsid w:val="004042EE"/>
    <w:rsid w:val="004062A3"/>
    <w:rsid w:val="004075EC"/>
    <w:rsid w:val="0041186B"/>
    <w:rsid w:val="00434A09"/>
    <w:rsid w:val="0043614E"/>
    <w:rsid w:val="00445AF7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B4EB0"/>
    <w:rsid w:val="004C0F96"/>
    <w:rsid w:val="004C1F5A"/>
    <w:rsid w:val="004D0497"/>
    <w:rsid w:val="004D6B81"/>
    <w:rsid w:val="004F219E"/>
    <w:rsid w:val="004F2A0B"/>
    <w:rsid w:val="00500F2A"/>
    <w:rsid w:val="005049A9"/>
    <w:rsid w:val="00505AD2"/>
    <w:rsid w:val="0051281F"/>
    <w:rsid w:val="00520899"/>
    <w:rsid w:val="00523925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5793C"/>
    <w:rsid w:val="00560B91"/>
    <w:rsid w:val="00562D09"/>
    <w:rsid w:val="00565B16"/>
    <w:rsid w:val="00574F7D"/>
    <w:rsid w:val="00575EEB"/>
    <w:rsid w:val="005765F2"/>
    <w:rsid w:val="00583F61"/>
    <w:rsid w:val="005853E9"/>
    <w:rsid w:val="005871E9"/>
    <w:rsid w:val="00591423"/>
    <w:rsid w:val="00596370"/>
    <w:rsid w:val="005B21AC"/>
    <w:rsid w:val="005B2EDA"/>
    <w:rsid w:val="005B6A41"/>
    <w:rsid w:val="005D0CD8"/>
    <w:rsid w:val="005D6CC7"/>
    <w:rsid w:val="005E6BF8"/>
    <w:rsid w:val="005F0BAF"/>
    <w:rsid w:val="005F2AB4"/>
    <w:rsid w:val="005F6A4F"/>
    <w:rsid w:val="005F7C66"/>
    <w:rsid w:val="00603477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38D5"/>
    <w:rsid w:val="00647241"/>
    <w:rsid w:val="00657365"/>
    <w:rsid w:val="00657DB3"/>
    <w:rsid w:val="006604BC"/>
    <w:rsid w:val="0066073C"/>
    <w:rsid w:val="00660F6A"/>
    <w:rsid w:val="0066237D"/>
    <w:rsid w:val="00662CAD"/>
    <w:rsid w:val="006662AC"/>
    <w:rsid w:val="00670702"/>
    <w:rsid w:val="00670CF8"/>
    <w:rsid w:val="006B51F4"/>
    <w:rsid w:val="006B522F"/>
    <w:rsid w:val="006B7C93"/>
    <w:rsid w:val="006C3B4A"/>
    <w:rsid w:val="006D01AB"/>
    <w:rsid w:val="006D7C26"/>
    <w:rsid w:val="006E4775"/>
    <w:rsid w:val="006E58AB"/>
    <w:rsid w:val="006E6E23"/>
    <w:rsid w:val="006E797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5CA7"/>
    <w:rsid w:val="00751890"/>
    <w:rsid w:val="00753181"/>
    <w:rsid w:val="00755D91"/>
    <w:rsid w:val="00762438"/>
    <w:rsid w:val="00775137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F48A0"/>
    <w:rsid w:val="007F6B42"/>
    <w:rsid w:val="00801AC9"/>
    <w:rsid w:val="0080795D"/>
    <w:rsid w:val="00814A1C"/>
    <w:rsid w:val="00817AE3"/>
    <w:rsid w:val="00820DAD"/>
    <w:rsid w:val="00837004"/>
    <w:rsid w:val="0084246D"/>
    <w:rsid w:val="00846DC4"/>
    <w:rsid w:val="00853F0D"/>
    <w:rsid w:val="00855E75"/>
    <w:rsid w:val="008636EF"/>
    <w:rsid w:val="008668EB"/>
    <w:rsid w:val="008758A7"/>
    <w:rsid w:val="008802B1"/>
    <w:rsid w:val="008811CE"/>
    <w:rsid w:val="00881BD4"/>
    <w:rsid w:val="008934D3"/>
    <w:rsid w:val="008949B2"/>
    <w:rsid w:val="00897581"/>
    <w:rsid w:val="008A00FB"/>
    <w:rsid w:val="008B5934"/>
    <w:rsid w:val="008B7569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37B8"/>
    <w:rsid w:val="0095594E"/>
    <w:rsid w:val="009622A0"/>
    <w:rsid w:val="00963C63"/>
    <w:rsid w:val="0096516D"/>
    <w:rsid w:val="00973743"/>
    <w:rsid w:val="009752F4"/>
    <w:rsid w:val="00975E8A"/>
    <w:rsid w:val="009A4B81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04D2"/>
    <w:rsid w:val="009E7A87"/>
    <w:rsid w:val="00A05324"/>
    <w:rsid w:val="00A05978"/>
    <w:rsid w:val="00A10E2C"/>
    <w:rsid w:val="00A22772"/>
    <w:rsid w:val="00A22BFB"/>
    <w:rsid w:val="00A23F72"/>
    <w:rsid w:val="00A26741"/>
    <w:rsid w:val="00A2713D"/>
    <w:rsid w:val="00A275B9"/>
    <w:rsid w:val="00A31D76"/>
    <w:rsid w:val="00A35654"/>
    <w:rsid w:val="00A416DC"/>
    <w:rsid w:val="00A47E8B"/>
    <w:rsid w:val="00A53DC0"/>
    <w:rsid w:val="00A60316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C72AF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63FF6"/>
    <w:rsid w:val="00B70F1E"/>
    <w:rsid w:val="00B71E68"/>
    <w:rsid w:val="00B74816"/>
    <w:rsid w:val="00B74E5D"/>
    <w:rsid w:val="00B75D1F"/>
    <w:rsid w:val="00B832E5"/>
    <w:rsid w:val="00B91C47"/>
    <w:rsid w:val="00B91D0A"/>
    <w:rsid w:val="00B94223"/>
    <w:rsid w:val="00B966C1"/>
    <w:rsid w:val="00BA2134"/>
    <w:rsid w:val="00BA5A39"/>
    <w:rsid w:val="00BA6E39"/>
    <w:rsid w:val="00BB3E1E"/>
    <w:rsid w:val="00BE4AFD"/>
    <w:rsid w:val="00BE4D4D"/>
    <w:rsid w:val="00BE4D86"/>
    <w:rsid w:val="00BF0025"/>
    <w:rsid w:val="00BF12B9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95736"/>
    <w:rsid w:val="00CA067A"/>
    <w:rsid w:val="00CB06D5"/>
    <w:rsid w:val="00CC34B6"/>
    <w:rsid w:val="00CD65FD"/>
    <w:rsid w:val="00CE162F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1F0C"/>
    <w:rsid w:val="00DA4777"/>
    <w:rsid w:val="00DA5664"/>
    <w:rsid w:val="00DA56C3"/>
    <w:rsid w:val="00DA72FD"/>
    <w:rsid w:val="00DC5D05"/>
    <w:rsid w:val="00DE315C"/>
    <w:rsid w:val="00DF4820"/>
    <w:rsid w:val="00E01F67"/>
    <w:rsid w:val="00E03CF2"/>
    <w:rsid w:val="00E0475B"/>
    <w:rsid w:val="00E221FF"/>
    <w:rsid w:val="00E30E15"/>
    <w:rsid w:val="00E33065"/>
    <w:rsid w:val="00E33D1E"/>
    <w:rsid w:val="00E360AF"/>
    <w:rsid w:val="00E4134A"/>
    <w:rsid w:val="00E43C32"/>
    <w:rsid w:val="00E4510A"/>
    <w:rsid w:val="00E4539C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382F"/>
    <w:rsid w:val="00ED5D6C"/>
    <w:rsid w:val="00EE6833"/>
    <w:rsid w:val="00EF0BA2"/>
    <w:rsid w:val="00EF5371"/>
    <w:rsid w:val="00EF6EC8"/>
    <w:rsid w:val="00EF7B72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7AAE"/>
    <w:rsid w:val="00F6128F"/>
    <w:rsid w:val="00F7294F"/>
    <w:rsid w:val="00F756F0"/>
    <w:rsid w:val="00F777A5"/>
    <w:rsid w:val="00F8124F"/>
    <w:rsid w:val="00F85F8F"/>
    <w:rsid w:val="00F87A96"/>
    <w:rsid w:val="00F90C81"/>
    <w:rsid w:val="00F92F58"/>
    <w:rsid w:val="00F9445E"/>
    <w:rsid w:val="00F97CD7"/>
    <w:rsid w:val="00FA013C"/>
    <w:rsid w:val="00FA0E2B"/>
    <w:rsid w:val="00FA20B1"/>
    <w:rsid w:val="00FB325D"/>
    <w:rsid w:val="00FC2845"/>
    <w:rsid w:val="00FD0E2F"/>
    <w:rsid w:val="00FD625F"/>
    <w:rsid w:val="00FE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  <w:style w:type="paragraph" w:customStyle="1" w:styleId="normal">
    <w:name w:val="normal"/>
    <w:rsid w:val="001A033A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paragraph" w:customStyle="1" w:styleId="font8">
    <w:name w:val="font_8"/>
    <w:basedOn w:val="a"/>
    <w:rsid w:val="000A7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603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k.com/goldeuwinterstars" TargetMode="External"/><Relationship Id="rId18" Type="http://schemas.openxmlformats.org/officeDocument/2006/relationships/hyperlink" Target="https://star-way.ucoz.ua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vk.com/goldeurope" TargetMode="External"/><Relationship Id="rId17" Type="http://schemas.openxmlformats.org/officeDocument/2006/relationships/hyperlink" Target="mailto:alyonam69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r-way89@mail.ru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estivalgoldeu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festivaldetyam.wixsite.com/goldencher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vk.com/away.php?to=http%3A%2F%2Fwww.fb.com%2Fpraguefestivals&amp;cc_key=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05E8-3E44-4730-95C0-A7AC14A2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12776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 Kushik</dc:creator>
  <cp:lastModifiedBy>Windows 7</cp:lastModifiedBy>
  <cp:revision>3</cp:revision>
  <cp:lastPrinted>2015-04-30T11:51:00Z</cp:lastPrinted>
  <dcterms:created xsi:type="dcterms:W3CDTF">2019-01-24T18:00:00Z</dcterms:created>
  <dcterms:modified xsi:type="dcterms:W3CDTF">2019-01-24T18:11:00Z</dcterms:modified>
</cp:coreProperties>
</file>